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35EB" w14:textId="77777777" w:rsidR="005529C1" w:rsidRDefault="005529C1" w:rsidP="005529C1">
      <w:pPr>
        <w:jc w:val="center"/>
      </w:pPr>
      <w:r>
        <w:rPr>
          <w:noProof/>
        </w:rPr>
        <w:drawing>
          <wp:inline distT="0" distB="0" distL="0" distR="0" wp14:anchorId="4B36242D" wp14:editId="4C1EC955">
            <wp:extent cx="5947794" cy="2313768"/>
            <wp:effectExtent l="0" t="0" r="0" b="0"/>
            <wp:docPr id="1806701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01371" name="Picture 1806701371"/>
                    <pic:cNvPicPr/>
                  </pic:nvPicPr>
                  <pic:blipFill rotWithShape="1">
                    <a:blip r:embed="rId8" cstate="print">
                      <a:extLst>
                        <a:ext uri="{28A0092B-C50C-407E-A947-70E740481C1C}">
                          <a14:useLocalDpi xmlns:a14="http://schemas.microsoft.com/office/drawing/2010/main" val="0"/>
                        </a:ext>
                      </a:extLst>
                    </a:blip>
                    <a:srcRect l="7447"/>
                    <a:stretch>
                      <a:fillRect/>
                    </a:stretch>
                  </pic:blipFill>
                  <pic:spPr bwMode="auto">
                    <a:xfrm>
                      <a:off x="0" y="0"/>
                      <a:ext cx="6278700" cy="2442495"/>
                    </a:xfrm>
                    <a:prstGeom prst="rect">
                      <a:avLst/>
                    </a:prstGeom>
                    <a:ln>
                      <a:noFill/>
                    </a:ln>
                    <a:extLst>
                      <a:ext uri="{53640926-AAD7-44D8-BBD7-CCE9431645EC}">
                        <a14:shadowObscured xmlns:a14="http://schemas.microsoft.com/office/drawing/2010/main"/>
                      </a:ext>
                    </a:extLst>
                  </pic:spPr>
                </pic:pic>
              </a:graphicData>
            </a:graphic>
          </wp:inline>
        </w:drawing>
      </w:r>
    </w:p>
    <w:p w14:paraId="4706E099" w14:textId="77777777" w:rsidR="005E7993" w:rsidRDefault="005E7993" w:rsidP="00654A22">
      <w:pPr>
        <w:jc w:val="center"/>
        <w:rPr>
          <w:rFonts w:asciiTheme="majorHAnsi" w:hAnsiTheme="majorHAnsi" w:cstheme="majorHAnsi"/>
          <w:b/>
          <w:bCs/>
          <w:color w:val="06528C"/>
          <w:sz w:val="32"/>
          <w:szCs w:val="32"/>
          <w:lang w:val="es-ES"/>
        </w:rPr>
      </w:pPr>
    </w:p>
    <w:p w14:paraId="1A545192" w14:textId="77777777" w:rsidR="0008269B" w:rsidRDefault="0008269B" w:rsidP="00654A22">
      <w:pPr>
        <w:jc w:val="center"/>
        <w:rPr>
          <w:rFonts w:asciiTheme="majorHAnsi" w:hAnsiTheme="majorHAnsi" w:cstheme="majorHAnsi"/>
          <w:b/>
          <w:bCs/>
          <w:color w:val="06528C"/>
          <w:sz w:val="36"/>
          <w:szCs w:val="36"/>
        </w:rPr>
      </w:pPr>
    </w:p>
    <w:p w14:paraId="006AC6EC" w14:textId="683D7F94" w:rsidR="000C1814" w:rsidRPr="00C21AF1" w:rsidRDefault="00654A22" w:rsidP="00654A22">
      <w:pPr>
        <w:jc w:val="center"/>
        <w:rPr>
          <w:rFonts w:asciiTheme="majorHAnsi" w:hAnsiTheme="majorHAnsi" w:cstheme="majorHAnsi"/>
          <w:b/>
          <w:bCs/>
          <w:color w:val="06528C"/>
          <w:sz w:val="32"/>
          <w:szCs w:val="32"/>
          <w:lang w:val="es-ES"/>
        </w:rPr>
      </w:pPr>
      <w:r w:rsidRPr="00C21AF1">
        <w:rPr>
          <w:rFonts w:asciiTheme="majorHAnsi" w:hAnsiTheme="majorHAnsi" w:cstheme="majorHAnsi"/>
          <w:b/>
          <w:bCs/>
          <w:color w:val="06528C"/>
          <w:sz w:val="36"/>
          <w:szCs w:val="36"/>
        </w:rPr>
        <w:t xml:space="preserve">Guide </w:t>
      </w:r>
      <w:r w:rsidR="005529C1">
        <w:rPr>
          <w:rFonts w:asciiTheme="majorHAnsi" w:hAnsiTheme="majorHAnsi" w:cstheme="majorHAnsi"/>
          <w:b/>
          <w:bCs/>
          <w:color w:val="06528C"/>
          <w:sz w:val="36"/>
          <w:szCs w:val="36"/>
        </w:rPr>
        <w:t xml:space="preserve">for CBD Gender </w:t>
      </w:r>
      <w:r w:rsidR="005529C1" w:rsidRPr="00C21AF1">
        <w:rPr>
          <w:rFonts w:asciiTheme="majorHAnsi" w:hAnsiTheme="majorHAnsi" w:cstheme="majorHAnsi"/>
          <w:b/>
          <w:bCs/>
          <w:color w:val="06528C"/>
          <w:sz w:val="36"/>
          <w:szCs w:val="36"/>
        </w:rPr>
        <w:t xml:space="preserve">Submission </w:t>
      </w:r>
      <w:r w:rsidR="005529C1">
        <w:rPr>
          <w:rFonts w:asciiTheme="majorHAnsi" w:hAnsiTheme="majorHAnsi" w:cstheme="majorHAnsi"/>
          <w:b/>
          <w:bCs/>
          <w:color w:val="06528C"/>
          <w:sz w:val="36"/>
          <w:szCs w:val="36"/>
        </w:rPr>
        <w:t>2025</w:t>
      </w:r>
      <w:r w:rsidR="005E7993" w:rsidRPr="00C21AF1">
        <w:rPr>
          <w:rStyle w:val="FootnoteReference"/>
          <w:rFonts w:asciiTheme="majorHAnsi" w:hAnsiTheme="majorHAnsi" w:cstheme="majorHAnsi"/>
          <w:b/>
          <w:bCs/>
          <w:color w:val="06528C"/>
          <w:sz w:val="36"/>
          <w:szCs w:val="36"/>
        </w:rPr>
        <w:footnoteReference w:id="1"/>
      </w:r>
    </w:p>
    <w:p w14:paraId="13C12816" w14:textId="77777777" w:rsidR="005E7993" w:rsidRDefault="005E7993" w:rsidP="00204626">
      <w:pPr>
        <w:rPr>
          <w:rFonts w:asciiTheme="majorHAnsi" w:hAnsiTheme="majorHAnsi" w:cstheme="majorHAnsi"/>
          <w:b/>
          <w:bCs/>
          <w:lang w:val="es-ES"/>
        </w:rPr>
      </w:pPr>
    </w:p>
    <w:p w14:paraId="36CCC20F" w14:textId="77777777" w:rsidR="0008269B" w:rsidRDefault="0008269B" w:rsidP="00204626">
      <w:pPr>
        <w:rPr>
          <w:rFonts w:asciiTheme="majorHAnsi" w:hAnsiTheme="majorHAnsi" w:cstheme="majorHAnsi"/>
          <w:b/>
          <w:bCs/>
        </w:rPr>
      </w:pPr>
    </w:p>
    <w:p w14:paraId="2AA3EE57" w14:textId="541EA5D5" w:rsidR="004B3DF4" w:rsidRPr="007E1AE2" w:rsidRDefault="00654A22" w:rsidP="00204626">
      <w:pPr>
        <w:rPr>
          <w:rFonts w:asciiTheme="majorHAnsi" w:hAnsiTheme="majorHAnsi" w:cstheme="majorHAnsi"/>
          <w:b/>
          <w:bCs/>
          <w:lang w:val="es-ES"/>
        </w:rPr>
      </w:pPr>
      <w:r w:rsidRPr="007E1AE2">
        <w:rPr>
          <w:rFonts w:asciiTheme="majorHAnsi" w:hAnsiTheme="majorHAnsi" w:cstheme="majorHAnsi"/>
          <w:b/>
          <w:bCs/>
        </w:rPr>
        <w:t>Context</w:t>
      </w:r>
    </w:p>
    <w:p w14:paraId="539568CB" w14:textId="77777777" w:rsidR="00BF4B90" w:rsidRPr="007E1AE2" w:rsidRDefault="00BF4B90" w:rsidP="00204626">
      <w:pPr>
        <w:rPr>
          <w:rFonts w:asciiTheme="majorHAnsi" w:hAnsiTheme="majorHAnsi" w:cstheme="majorHAnsi"/>
          <w:b/>
          <w:bCs/>
          <w:lang w:val="es-ES"/>
        </w:rPr>
      </w:pPr>
    </w:p>
    <w:p w14:paraId="579CCDF4" w14:textId="09AF39E3" w:rsidR="005529C1" w:rsidRDefault="005529C1" w:rsidP="005529C1">
      <w:pPr>
        <w:jc w:val="both"/>
        <w:rPr>
          <w:rFonts w:asciiTheme="majorHAnsi" w:hAnsiTheme="majorHAnsi" w:cstheme="majorHAnsi"/>
        </w:rPr>
      </w:pPr>
      <w:r w:rsidRPr="005529C1">
        <w:rPr>
          <w:rFonts w:asciiTheme="majorHAnsi" w:hAnsiTheme="majorHAnsi" w:cstheme="majorHAnsi"/>
          <w:b/>
          <w:bCs/>
        </w:rPr>
        <w:t>Since 1996, Parties to the Convention on Biological Diversity (CBD) have incorporated gender considerations in their decisions under the Convention</w:t>
      </w:r>
      <w:r w:rsidRPr="005529C1">
        <w:rPr>
          <w:rFonts w:asciiTheme="majorHAnsi" w:hAnsiTheme="majorHAnsi" w:cstheme="majorHAnsi"/>
        </w:rPr>
        <w:t>.</w:t>
      </w:r>
      <w:r>
        <w:rPr>
          <w:rFonts w:asciiTheme="majorHAnsi" w:hAnsiTheme="majorHAnsi" w:cstheme="majorHAnsi"/>
        </w:rPr>
        <w:t xml:space="preserve"> </w:t>
      </w:r>
      <w:r w:rsidRPr="005529C1">
        <w:rPr>
          <w:rFonts w:asciiTheme="majorHAnsi" w:hAnsiTheme="majorHAnsi" w:cstheme="majorHAnsi"/>
        </w:rPr>
        <w:t>The CBD is a pioneering on gender and environment as it includes gender mandates on a wide range</w:t>
      </w:r>
      <w:r>
        <w:rPr>
          <w:rFonts w:asciiTheme="majorHAnsi" w:hAnsiTheme="majorHAnsi" w:cstheme="majorHAnsi"/>
        </w:rPr>
        <w:t xml:space="preserve"> </w:t>
      </w:r>
      <w:r w:rsidRPr="005529C1">
        <w:rPr>
          <w:rFonts w:asciiTheme="majorHAnsi" w:hAnsiTheme="majorHAnsi" w:cstheme="majorHAnsi"/>
        </w:rPr>
        <w:t>of issues and in its main strategic agreements</w:t>
      </w:r>
      <w:r>
        <w:rPr>
          <w:rStyle w:val="FootnoteReference"/>
          <w:rFonts w:asciiTheme="majorHAnsi" w:hAnsiTheme="majorHAnsi" w:cstheme="majorHAnsi"/>
        </w:rPr>
        <w:footnoteReference w:id="2"/>
      </w:r>
      <w:r>
        <w:rPr>
          <w:rFonts w:asciiTheme="majorHAnsi" w:hAnsiTheme="majorHAnsi" w:cstheme="majorHAnsi"/>
        </w:rPr>
        <w:t xml:space="preserve">. In 2022, the Parties to the CBD </w:t>
      </w:r>
      <w:r w:rsidRPr="005529C1">
        <w:rPr>
          <w:rFonts w:asciiTheme="majorHAnsi" w:hAnsiTheme="majorHAnsi" w:cstheme="majorHAnsi"/>
        </w:rPr>
        <w:t xml:space="preserve">recognized </w:t>
      </w:r>
      <w:r>
        <w:rPr>
          <w:rFonts w:asciiTheme="majorHAnsi" w:hAnsiTheme="majorHAnsi" w:cstheme="majorHAnsi"/>
        </w:rPr>
        <w:t>that</w:t>
      </w:r>
      <w:r w:rsidRPr="005529C1">
        <w:rPr>
          <w:rFonts w:asciiTheme="majorHAnsi" w:hAnsiTheme="majorHAnsi" w:cstheme="majorHAnsi"/>
        </w:rPr>
        <w:t xml:space="preserve"> gender equality is a priority in the implementation of the Kunming-Montreal Global Biodiversity Framework (GBF</w:t>
      </w:r>
      <w:r>
        <w:rPr>
          <w:rFonts w:asciiTheme="majorHAnsi" w:hAnsiTheme="majorHAnsi" w:cstheme="majorHAnsi"/>
        </w:rPr>
        <w:t>)</w:t>
      </w:r>
      <w:r w:rsidRPr="005529C1">
        <w:rPr>
          <w:rFonts w:asciiTheme="majorHAnsi" w:hAnsiTheme="majorHAnsi" w:cstheme="majorHAnsi"/>
        </w:rPr>
        <w:t>. The GBF highlights that the successful implementation of the Framework will depend on ensuring gender equality and the empowerment of women and girls and reducing inequalities. Further, it includes two dedicated targets focused on promoting gender equality and women’s empowerment</w:t>
      </w:r>
      <w:r>
        <w:rPr>
          <w:rFonts w:asciiTheme="majorHAnsi" w:hAnsiTheme="majorHAnsi" w:cstheme="majorHAnsi"/>
        </w:rPr>
        <w:t>: Target</w:t>
      </w:r>
      <w:r w:rsidR="00913111">
        <w:rPr>
          <w:rFonts w:asciiTheme="majorHAnsi" w:hAnsiTheme="majorHAnsi" w:cstheme="majorHAnsi"/>
        </w:rPr>
        <w:t>s</w:t>
      </w:r>
      <w:r>
        <w:rPr>
          <w:rFonts w:asciiTheme="majorHAnsi" w:hAnsiTheme="majorHAnsi" w:cstheme="majorHAnsi"/>
        </w:rPr>
        <w:t xml:space="preserve"> 22 and 23. </w:t>
      </w:r>
    </w:p>
    <w:p w14:paraId="1273D815" w14:textId="77777777" w:rsidR="005529C1" w:rsidRDefault="005529C1" w:rsidP="005529C1">
      <w:pPr>
        <w:jc w:val="both"/>
        <w:rPr>
          <w:rFonts w:asciiTheme="majorHAnsi" w:hAnsiTheme="majorHAnsi" w:cstheme="majorHAnsi"/>
        </w:rPr>
      </w:pPr>
    </w:p>
    <w:p w14:paraId="3341241E" w14:textId="6D7F8173" w:rsidR="005529C1" w:rsidRPr="005529C1" w:rsidRDefault="005529C1" w:rsidP="005529C1">
      <w:pPr>
        <w:jc w:val="both"/>
        <w:rPr>
          <w:rFonts w:asciiTheme="majorHAnsi" w:hAnsiTheme="majorHAnsi" w:cstheme="majorHAnsi"/>
        </w:rPr>
      </w:pPr>
      <w:r w:rsidRPr="005529C1">
        <w:rPr>
          <w:rFonts w:asciiTheme="majorHAnsi" w:hAnsiTheme="majorHAnsi" w:cstheme="majorHAnsi"/>
          <w:b/>
          <w:bCs/>
        </w:rPr>
        <w:t xml:space="preserve">Additionally, during the Conference of the Parties (COP) 15, </w:t>
      </w:r>
      <w:r w:rsidR="00913111">
        <w:rPr>
          <w:rFonts w:asciiTheme="majorHAnsi" w:hAnsiTheme="majorHAnsi" w:cstheme="majorHAnsi"/>
          <w:b/>
          <w:bCs/>
        </w:rPr>
        <w:t>P</w:t>
      </w:r>
      <w:r w:rsidRPr="005529C1">
        <w:rPr>
          <w:rFonts w:asciiTheme="majorHAnsi" w:hAnsiTheme="majorHAnsi" w:cstheme="majorHAnsi"/>
          <w:b/>
          <w:bCs/>
        </w:rPr>
        <w:t xml:space="preserve">arties to the Convention adopted the new </w:t>
      </w:r>
      <w:hyperlink r:id="rId9" w:history="1">
        <w:r w:rsidRPr="00913111">
          <w:rPr>
            <w:rStyle w:val="Hyperlink"/>
            <w:rFonts w:asciiTheme="majorHAnsi" w:hAnsiTheme="majorHAnsi" w:cstheme="majorHAnsi"/>
            <w:b/>
            <w:bCs/>
          </w:rPr>
          <w:t>Gender Plan of Action</w:t>
        </w:r>
      </w:hyperlink>
      <w:r w:rsidRPr="005529C1">
        <w:rPr>
          <w:rFonts w:asciiTheme="majorHAnsi" w:hAnsiTheme="majorHAnsi" w:cstheme="majorHAnsi"/>
          <w:b/>
          <w:bCs/>
        </w:rPr>
        <w:t xml:space="preserve"> </w:t>
      </w:r>
      <w:r w:rsidR="00913111">
        <w:rPr>
          <w:rFonts w:asciiTheme="majorHAnsi" w:hAnsiTheme="majorHAnsi" w:cstheme="majorHAnsi"/>
          <w:b/>
          <w:bCs/>
        </w:rPr>
        <w:t xml:space="preserve">(GPA) (2023-2030) </w:t>
      </w:r>
      <w:r w:rsidRPr="005529C1">
        <w:rPr>
          <w:rFonts w:asciiTheme="majorHAnsi" w:hAnsiTheme="majorHAnsi" w:cstheme="majorHAnsi"/>
          <w:b/>
          <w:bCs/>
        </w:rPr>
        <w:t xml:space="preserve">under </w:t>
      </w:r>
      <w:r w:rsidR="00913111">
        <w:rPr>
          <w:rFonts w:asciiTheme="majorHAnsi" w:hAnsiTheme="majorHAnsi" w:cstheme="majorHAnsi"/>
          <w:b/>
          <w:bCs/>
        </w:rPr>
        <w:t>D</w:t>
      </w:r>
      <w:r w:rsidRPr="005529C1">
        <w:rPr>
          <w:rFonts w:asciiTheme="majorHAnsi" w:hAnsiTheme="majorHAnsi" w:cstheme="majorHAnsi"/>
          <w:b/>
          <w:bCs/>
        </w:rPr>
        <w:t xml:space="preserve">ecision </w:t>
      </w:r>
      <w:hyperlink r:id="rId10" w:history="1">
        <w:r w:rsidRPr="005529C1">
          <w:rPr>
            <w:rStyle w:val="Hyperlink"/>
            <w:rFonts w:asciiTheme="majorHAnsi" w:hAnsiTheme="majorHAnsi" w:cstheme="majorHAnsi"/>
            <w:b/>
            <w:bCs/>
          </w:rPr>
          <w:t>15/11</w:t>
        </w:r>
      </w:hyperlink>
      <w:r w:rsidRPr="005529C1">
        <w:rPr>
          <w:rFonts w:asciiTheme="majorHAnsi" w:hAnsiTheme="majorHAnsi" w:cstheme="majorHAnsi"/>
          <w:b/>
          <w:bCs/>
        </w:rPr>
        <w:t xml:space="preserve">. </w:t>
      </w:r>
      <w:r w:rsidRPr="005529C1">
        <w:rPr>
          <w:rFonts w:asciiTheme="majorHAnsi" w:hAnsiTheme="majorHAnsi" w:cstheme="majorHAnsi"/>
        </w:rPr>
        <w:t xml:space="preserve">This plan updates the </w:t>
      </w:r>
      <w:r w:rsidR="00913111">
        <w:rPr>
          <w:rFonts w:asciiTheme="majorHAnsi" w:hAnsiTheme="majorHAnsi" w:cstheme="majorHAnsi"/>
        </w:rPr>
        <w:t>GPA</w:t>
      </w:r>
      <w:r w:rsidRPr="005529C1">
        <w:rPr>
          <w:rFonts w:asciiTheme="majorHAnsi" w:hAnsiTheme="majorHAnsi" w:cstheme="majorHAnsi"/>
        </w:rPr>
        <w:t xml:space="preserve"> adopted in 2012 and defines three expected outcomes, under which are grouped a series of indicative objectives and actions with the aim of supporting the achievement of all the goals and targets of the </w:t>
      </w:r>
      <w:r w:rsidR="00913111">
        <w:rPr>
          <w:rFonts w:asciiTheme="majorHAnsi" w:hAnsiTheme="majorHAnsi" w:cstheme="majorHAnsi"/>
        </w:rPr>
        <w:t xml:space="preserve">GBF </w:t>
      </w:r>
      <w:r w:rsidRPr="005529C1">
        <w:rPr>
          <w:rFonts w:asciiTheme="majorHAnsi" w:hAnsiTheme="majorHAnsi" w:cstheme="majorHAnsi"/>
        </w:rPr>
        <w:t>in a gender</w:t>
      </w:r>
      <w:r w:rsidR="00913111">
        <w:rPr>
          <w:rFonts w:asciiTheme="majorHAnsi" w:hAnsiTheme="majorHAnsi" w:cstheme="majorHAnsi"/>
        </w:rPr>
        <w:t>-</w:t>
      </w:r>
      <w:r w:rsidRPr="005529C1">
        <w:rPr>
          <w:rFonts w:asciiTheme="majorHAnsi" w:hAnsiTheme="majorHAnsi" w:cstheme="majorHAnsi"/>
        </w:rPr>
        <w:t xml:space="preserve">responsive manner. </w:t>
      </w:r>
    </w:p>
    <w:p w14:paraId="7BCDA026" w14:textId="0B8ACC23" w:rsidR="00456FF3" w:rsidRPr="007E1AE2" w:rsidRDefault="00456FF3" w:rsidP="00204626">
      <w:pPr>
        <w:jc w:val="both"/>
        <w:rPr>
          <w:rFonts w:asciiTheme="majorHAnsi" w:hAnsiTheme="majorHAnsi" w:cstheme="majorHAnsi"/>
          <w:lang w:val="es-ES"/>
        </w:rPr>
      </w:pPr>
    </w:p>
    <w:p w14:paraId="3086BE1F" w14:textId="77777777" w:rsidR="005529C1" w:rsidRDefault="005529C1" w:rsidP="00204626">
      <w:pPr>
        <w:jc w:val="both"/>
        <w:rPr>
          <w:rFonts w:asciiTheme="majorHAnsi" w:hAnsiTheme="majorHAnsi" w:cstheme="majorHAnsi"/>
          <w:b/>
          <w:bCs/>
        </w:rPr>
      </w:pPr>
    </w:p>
    <w:p w14:paraId="5E2375F4" w14:textId="77777777" w:rsidR="005529C1" w:rsidRDefault="005529C1" w:rsidP="00204626">
      <w:pPr>
        <w:jc w:val="both"/>
        <w:rPr>
          <w:rFonts w:asciiTheme="majorHAnsi" w:hAnsiTheme="majorHAnsi" w:cstheme="majorHAnsi"/>
          <w:b/>
          <w:bCs/>
        </w:rPr>
      </w:pPr>
    </w:p>
    <w:p w14:paraId="6E53FBE2" w14:textId="795DB747" w:rsidR="002A0D67" w:rsidRPr="007E1AE2" w:rsidRDefault="005529C1" w:rsidP="00204626">
      <w:pPr>
        <w:jc w:val="both"/>
        <w:rPr>
          <w:rFonts w:asciiTheme="majorHAnsi" w:hAnsiTheme="majorHAnsi" w:cstheme="majorHAnsi"/>
          <w:b/>
          <w:bCs/>
          <w:lang w:val="es-ES"/>
        </w:rPr>
      </w:pPr>
      <w:r>
        <w:rPr>
          <w:rFonts w:asciiTheme="majorHAnsi" w:hAnsiTheme="majorHAnsi" w:cstheme="majorHAnsi"/>
          <w:b/>
          <w:bCs/>
        </w:rPr>
        <w:lastRenderedPageBreak/>
        <w:t>Gender Plan of Action</w:t>
      </w:r>
      <w:r w:rsidR="00BF4B90" w:rsidRPr="007E1AE2">
        <w:rPr>
          <w:rFonts w:asciiTheme="majorHAnsi" w:hAnsiTheme="majorHAnsi" w:cstheme="majorHAnsi"/>
          <w:b/>
          <w:bCs/>
        </w:rPr>
        <w:t xml:space="preserve"> </w:t>
      </w:r>
      <w:r w:rsidR="0008269B">
        <w:rPr>
          <w:rFonts w:asciiTheme="majorHAnsi" w:hAnsiTheme="majorHAnsi" w:cstheme="majorHAnsi"/>
          <w:b/>
          <w:bCs/>
        </w:rPr>
        <w:t xml:space="preserve">Outcomes and </w:t>
      </w:r>
      <w:r w:rsidR="00AE0D7E">
        <w:rPr>
          <w:rFonts w:asciiTheme="majorHAnsi" w:hAnsiTheme="majorHAnsi" w:cstheme="majorHAnsi"/>
          <w:b/>
          <w:bCs/>
        </w:rPr>
        <w:t>Objectives</w:t>
      </w:r>
    </w:p>
    <w:p w14:paraId="3B0522D7" w14:textId="77777777" w:rsidR="00BF4B90" w:rsidRPr="007E1AE2" w:rsidRDefault="00BF4B90" w:rsidP="00204626">
      <w:pPr>
        <w:jc w:val="both"/>
        <w:rPr>
          <w:rFonts w:asciiTheme="majorHAnsi" w:hAnsiTheme="majorHAnsi" w:cstheme="majorHAnsi"/>
          <w:lang w:val="es-ES"/>
        </w:rPr>
      </w:pPr>
    </w:p>
    <w:p w14:paraId="381FFFC6" w14:textId="0C222259" w:rsidR="004C377A" w:rsidRDefault="00BF4B90" w:rsidP="00204626">
      <w:pPr>
        <w:jc w:val="both"/>
        <w:rPr>
          <w:rFonts w:asciiTheme="majorHAnsi" w:hAnsiTheme="majorHAnsi" w:cstheme="majorHAnsi"/>
        </w:rPr>
      </w:pPr>
      <w:r w:rsidRPr="007E1AE2">
        <w:rPr>
          <w:rFonts w:asciiTheme="majorHAnsi" w:hAnsiTheme="majorHAnsi" w:cstheme="majorHAnsi"/>
        </w:rPr>
        <w:t xml:space="preserve">The </w:t>
      </w:r>
      <w:hyperlink r:id="rId11" w:history="1">
        <w:r w:rsidRPr="005529C1">
          <w:rPr>
            <w:rStyle w:val="Hyperlink"/>
            <w:rFonts w:asciiTheme="majorHAnsi" w:hAnsiTheme="majorHAnsi" w:cstheme="majorHAnsi"/>
          </w:rPr>
          <w:t>Gender Plan</w:t>
        </w:r>
        <w:r w:rsidR="005529C1" w:rsidRPr="005529C1">
          <w:rPr>
            <w:rStyle w:val="Hyperlink"/>
            <w:rFonts w:asciiTheme="majorHAnsi" w:hAnsiTheme="majorHAnsi" w:cstheme="majorHAnsi"/>
          </w:rPr>
          <w:t xml:space="preserve"> of Action</w:t>
        </w:r>
      </w:hyperlink>
      <w:r w:rsidRPr="007E1AE2">
        <w:rPr>
          <w:rFonts w:asciiTheme="majorHAnsi" w:hAnsiTheme="majorHAnsi" w:cstheme="majorHAnsi"/>
        </w:rPr>
        <w:t xml:space="preserve"> </w:t>
      </w:r>
      <w:r w:rsidR="00913111">
        <w:rPr>
          <w:rFonts w:asciiTheme="majorHAnsi" w:hAnsiTheme="majorHAnsi" w:cstheme="majorHAnsi"/>
        </w:rPr>
        <w:t xml:space="preserve">(2023-2030) </w:t>
      </w:r>
      <w:r w:rsidRPr="007E1AE2">
        <w:rPr>
          <w:rFonts w:asciiTheme="majorHAnsi" w:hAnsiTheme="majorHAnsi" w:cstheme="majorHAnsi"/>
        </w:rPr>
        <w:t xml:space="preserve">has </w:t>
      </w:r>
      <w:r w:rsidR="005529C1">
        <w:rPr>
          <w:rFonts w:asciiTheme="majorHAnsi" w:hAnsiTheme="majorHAnsi" w:cstheme="majorHAnsi"/>
        </w:rPr>
        <w:t>3 expected outcomes</w:t>
      </w:r>
      <w:r w:rsidRPr="007E1AE2">
        <w:rPr>
          <w:rFonts w:asciiTheme="majorHAnsi" w:hAnsiTheme="majorHAnsi" w:cstheme="majorHAnsi"/>
        </w:rPr>
        <w:t>,</w:t>
      </w:r>
      <w:r w:rsidR="005529C1">
        <w:rPr>
          <w:rFonts w:asciiTheme="majorHAnsi" w:hAnsiTheme="majorHAnsi" w:cstheme="majorHAnsi"/>
        </w:rPr>
        <w:t xml:space="preserve"> 14 objectives, and</w:t>
      </w:r>
      <w:r w:rsidRPr="007E1AE2">
        <w:rPr>
          <w:rFonts w:asciiTheme="majorHAnsi" w:hAnsiTheme="majorHAnsi" w:cstheme="majorHAnsi"/>
        </w:rPr>
        <w:t xml:space="preserve"> </w:t>
      </w:r>
      <w:r w:rsidR="005529C1">
        <w:rPr>
          <w:rFonts w:asciiTheme="majorHAnsi" w:hAnsiTheme="majorHAnsi" w:cstheme="majorHAnsi"/>
        </w:rPr>
        <w:t>30</w:t>
      </w:r>
      <w:r w:rsidRPr="007E1AE2">
        <w:rPr>
          <w:rFonts w:asciiTheme="majorHAnsi" w:hAnsiTheme="majorHAnsi" w:cstheme="majorHAnsi"/>
        </w:rPr>
        <w:t xml:space="preserve"> </w:t>
      </w:r>
      <w:r w:rsidR="00913111">
        <w:rPr>
          <w:rFonts w:asciiTheme="majorHAnsi" w:hAnsiTheme="majorHAnsi" w:cstheme="majorHAnsi"/>
        </w:rPr>
        <w:t xml:space="preserve">indicative </w:t>
      </w:r>
      <w:r w:rsidRPr="007E1AE2">
        <w:rPr>
          <w:rFonts w:asciiTheme="majorHAnsi" w:hAnsiTheme="majorHAnsi" w:cstheme="majorHAnsi"/>
        </w:rPr>
        <w:t>acti</w:t>
      </w:r>
      <w:r w:rsidR="005529C1">
        <w:rPr>
          <w:rFonts w:asciiTheme="majorHAnsi" w:hAnsiTheme="majorHAnsi" w:cstheme="majorHAnsi"/>
        </w:rPr>
        <w:t>ons</w:t>
      </w:r>
      <w:r w:rsidRPr="007E1AE2">
        <w:rPr>
          <w:rFonts w:asciiTheme="majorHAnsi" w:hAnsiTheme="majorHAnsi" w:cstheme="majorHAnsi"/>
        </w:rPr>
        <w:t>. The</w:t>
      </w:r>
      <w:r w:rsidR="005529C1">
        <w:rPr>
          <w:rFonts w:asciiTheme="majorHAnsi" w:hAnsiTheme="majorHAnsi" w:cstheme="majorHAnsi"/>
        </w:rPr>
        <w:t xml:space="preserve"> outcomes </w:t>
      </w:r>
      <w:r w:rsidR="00913111">
        <w:rPr>
          <w:rFonts w:asciiTheme="majorHAnsi" w:hAnsiTheme="majorHAnsi" w:cstheme="majorHAnsi"/>
        </w:rPr>
        <w:t>and objectives</w:t>
      </w:r>
      <w:r w:rsidR="00AE0D7E">
        <w:rPr>
          <w:rStyle w:val="FootnoteReference"/>
          <w:rFonts w:asciiTheme="majorHAnsi" w:hAnsiTheme="majorHAnsi" w:cstheme="majorHAnsi"/>
        </w:rPr>
        <w:footnoteReference w:id="3"/>
      </w:r>
      <w:r w:rsidR="00913111">
        <w:rPr>
          <w:rFonts w:asciiTheme="majorHAnsi" w:hAnsiTheme="majorHAnsi" w:cstheme="majorHAnsi"/>
        </w:rPr>
        <w:t xml:space="preserve"> </w:t>
      </w:r>
      <w:r w:rsidR="005529C1">
        <w:rPr>
          <w:rFonts w:asciiTheme="majorHAnsi" w:hAnsiTheme="majorHAnsi" w:cstheme="majorHAnsi"/>
        </w:rPr>
        <w:t>of the GPA are</w:t>
      </w:r>
      <w:r w:rsidRPr="007E1AE2">
        <w:rPr>
          <w:rFonts w:asciiTheme="majorHAnsi" w:hAnsiTheme="majorHAnsi" w:cstheme="majorHAnsi"/>
        </w:rPr>
        <w:t xml:space="preserve">: </w:t>
      </w:r>
    </w:p>
    <w:p w14:paraId="02156B45" w14:textId="77777777" w:rsidR="005529C1" w:rsidRDefault="005529C1" w:rsidP="00204626">
      <w:pPr>
        <w:jc w:val="both"/>
        <w:rPr>
          <w:rFonts w:asciiTheme="majorHAnsi" w:hAnsiTheme="majorHAnsi" w:cstheme="majorHAnsi"/>
        </w:rPr>
      </w:pPr>
    </w:p>
    <w:p w14:paraId="0EAF43BF" w14:textId="148C62C3" w:rsidR="005529C1" w:rsidRPr="005529C1" w:rsidRDefault="005529C1" w:rsidP="000D179D">
      <w:pPr>
        <w:pStyle w:val="ListParagraph"/>
        <w:numPr>
          <w:ilvl w:val="0"/>
          <w:numId w:val="9"/>
        </w:numPr>
        <w:jc w:val="both"/>
        <w:rPr>
          <w:rFonts w:asciiTheme="majorHAnsi" w:hAnsiTheme="majorHAnsi" w:cstheme="majorHAnsi"/>
        </w:rPr>
      </w:pPr>
      <w:r w:rsidRPr="005529C1">
        <w:rPr>
          <w:rFonts w:asciiTheme="majorHAnsi" w:hAnsiTheme="majorHAnsi" w:cstheme="majorHAnsi"/>
          <w:b/>
          <w:bCs/>
        </w:rPr>
        <w:t>Outcome 1: All people in particular all women and girls, have equal opportunity and capacity to contribute to the three objectives of the Convention</w:t>
      </w:r>
      <w:r w:rsidRPr="005529C1">
        <w:rPr>
          <w:rFonts w:asciiTheme="majorHAnsi" w:hAnsiTheme="majorHAnsi" w:cstheme="majorHAnsi"/>
        </w:rPr>
        <w:t>: 1.1. Ownership and control over land and access to natural resources and to water; 1.2. Ensure equal access to resources, services and technologies; 1.3</w:t>
      </w:r>
      <w:r>
        <w:rPr>
          <w:rFonts w:asciiTheme="majorHAnsi" w:hAnsiTheme="majorHAnsi" w:cstheme="majorHAnsi"/>
        </w:rPr>
        <w:t>.</w:t>
      </w:r>
      <w:r w:rsidRPr="005529C1">
        <w:rPr>
          <w:rFonts w:asciiTheme="majorHAnsi" w:hAnsiTheme="majorHAnsi" w:cstheme="majorHAnsi"/>
        </w:rPr>
        <w:t xml:space="preserve"> Ensure equitable access in relation to access and benefit-sharing instruments;</w:t>
      </w:r>
      <w:r w:rsidRPr="005529C1">
        <w:t xml:space="preserve"> </w:t>
      </w:r>
      <w:r w:rsidRPr="005529C1">
        <w:rPr>
          <w:rFonts w:asciiTheme="majorHAnsi" w:hAnsiTheme="majorHAnsi" w:cstheme="majorHAnsi"/>
        </w:rPr>
        <w:t>1.4</w:t>
      </w:r>
      <w:r>
        <w:rPr>
          <w:rFonts w:asciiTheme="majorHAnsi" w:hAnsiTheme="majorHAnsi" w:cstheme="majorHAnsi"/>
        </w:rPr>
        <w:t xml:space="preserve">. </w:t>
      </w:r>
      <w:r w:rsidRPr="005529C1">
        <w:rPr>
          <w:rFonts w:asciiTheme="majorHAnsi" w:hAnsiTheme="majorHAnsi" w:cstheme="majorHAnsi"/>
        </w:rPr>
        <w:t>Promote women’s empowerment and entrepreneurial opportunities in biodiversity-based supply chains and sectors</w:t>
      </w:r>
      <w:r w:rsidR="00913111">
        <w:rPr>
          <w:rFonts w:asciiTheme="majorHAnsi" w:hAnsiTheme="majorHAnsi" w:cstheme="majorHAnsi"/>
        </w:rPr>
        <w:t>;</w:t>
      </w:r>
      <w:r w:rsidRPr="005529C1">
        <w:rPr>
          <w:rFonts w:asciiTheme="majorHAnsi" w:hAnsiTheme="majorHAnsi" w:cstheme="majorHAnsi"/>
        </w:rPr>
        <w:t xml:space="preserve"> 1.</w:t>
      </w:r>
      <w:r>
        <w:rPr>
          <w:rFonts w:asciiTheme="majorHAnsi" w:hAnsiTheme="majorHAnsi" w:cstheme="majorHAnsi"/>
        </w:rPr>
        <w:t>5.</w:t>
      </w:r>
      <w:r w:rsidRPr="005529C1">
        <w:rPr>
          <w:rFonts w:asciiTheme="majorHAnsi" w:hAnsiTheme="majorHAnsi" w:cstheme="majorHAnsi"/>
        </w:rPr>
        <w:t xml:space="preserve"> Identify and eliminate, prevent and respond to all forms of gender-based discrimination and violence</w:t>
      </w:r>
      <w:r w:rsidR="00913111">
        <w:rPr>
          <w:rFonts w:asciiTheme="majorHAnsi" w:hAnsiTheme="majorHAnsi" w:cstheme="majorHAnsi"/>
        </w:rPr>
        <w:t>.</w:t>
      </w:r>
    </w:p>
    <w:p w14:paraId="5A79111E" w14:textId="77777777" w:rsidR="005529C1" w:rsidRPr="005529C1" w:rsidRDefault="005529C1" w:rsidP="005529C1">
      <w:pPr>
        <w:ind w:left="720"/>
        <w:jc w:val="both"/>
        <w:rPr>
          <w:rFonts w:asciiTheme="majorHAnsi" w:hAnsiTheme="majorHAnsi" w:cstheme="majorHAnsi"/>
        </w:rPr>
      </w:pPr>
    </w:p>
    <w:p w14:paraId="2C370218" w14:textId="1855F2EF" w:rsidR="005529C1" w:rsidRPr="005529C1" w:rsidRDefault="005529C1" w:rsidP="005529C1">
      <w:pPr>
        <w:numPr>
          <w:ilvl w:val="0"/>
          <w:numId w:val="32"/>
        </w:numPr>
        <w:jc w:val="both"/>
        <w:rPr>
          <w:rFonts w:asciiTheme="majorHAnsi" w:hAnsiTheme="majorHAnsi" w:cstheme="majorHAnsi"/>
        </w:rPr>
      </w:pPr>
      <w:r w:rsidRPr="005529C1">
        <w:rPr>
          <w:rFonts w:asciiTheme="majorHAnsi" w:hAnsiTheme="majorHAnsi" w:cstheme="majorHAnsi"/>
          <w:b/>
          <w:bCs/>
        </w:rPr>
        <w:t xml:space="preserve">Outcome 2: Biodiversity policy, planning and programming decisions address equally the perspectives, interests, needs and human rights of all people, in particular of all women and girls: </w:t>
      </w:r>
      <w:r w:rsidRPr="005529C1">
        <w:rPr>
          <w:rFonts w:asciiTheme="majorHAnsi" w:hAnsiTheme="majorHAnsi" w:cstheme="majorHAnsi"/>
        </w:rPr>
        <w:t>2.1</w:t>
      </w:r>
      <w:r w:rsidRPr="005529C1">
        <w:rPr>
          <w:rFonts w:asciiTheme="majorHAnsi" w:hAnsiTheme="majorHAnsi" w:cstheme="majorHAnsi"/>
          <w:b/>
          <w:bCs/>
        </w:rPr>
        <w:t xml:space="preserve"> </w:t>
      </w:r>
      <w:r w:rsidRPr="005529C1">
        <w:rPr>
          <w:rFonts w:asciiTheme="majorHAnsi" w:hAnsiTheme="majorHAnsi" w:cstheme="majorHAnsi"/>
        </w:rPr>
        <w:t>Meaningful and effective participation and leadership of women at all levels of action</w:t>
      </w:r>
      <w:r w:rsidR="00913111">
        <w:rPr>
          <w:rFonts w:asciiTheme="majorHAnsi" w:hAnsiTheme="majorHAnsi" w:cstheme="majorHAnsi"/>
        </w:rPr>
        <w:t>;</w:t>
      </w:r>
      <w:r w:rsidRPr="005529C1">
        <w:rPr>
          <w:rFonts w:asciiTheme="majorHAnsi" w:hAnsiTheme="majorHAnsi" w:cstheme="majorHAnsi"/>
        </w:rPr>
        <w:t xml:space="preserve"> 2.2 </w:t>
      </w:r>
      <w:r>
        <w:rPr>
          <w:rFonts w:asciiTheme="majorHAnsi" w:hAnsiTheme="majorHAnsi" w:cstheme="majorHAnsi"/>
        </w:rPr>
        <w:t>M</w:t>
      </w:r>
      <w:r w:rsidRPr="005529C1">
        <w:rPr>
          <w:rFonts w:asciiTheme="majorHAnsi" w:hAnsiTheme="majorHAnsi" w:cstheme="majorHAnsi"/>
        </w:rPr>
        <w:t>eaningful and effective participation and leadership of women in processes under the Convention on Biological Diversity</w:t>
      </w:r>
      <w:r w:rsidR="00913111">
        <w:rPr>
          <w:rFonts w:asciiTheme="majorHAnsi" w:hAnsiTheme="majorHAnsi" w:cstheme="majorHAnsi"/>
        </w:rPr>
        <w:t>;</w:t>
      </w:r>
      <w:r>
        <w:rPr>
          <w:rFonts w:asciiTheme="majorHAnsi" w:hAnsiTheme="majorHAnsi" w:cstheme="majorHAnsi"/>
        </w:rPr>
        <w:t xml:space="preserve"> </w:t>
      </w:r>
      <w:r w:rsidRPr="005529C1">
        <w:rPr>
          <w:rFonts w:asciiTheme="majorHAnsi" w:hAnsiTheme="majorHAnsi" w:cstheme="majorHAnsi"/>
        </w:rPr>
        <w:t>2.3 Integrate human rights and gender equality considerations into NBSAPs</w:t>
      </w:r>
      <w:r w:rsidR="00913111">
        <w:rPr>
          <w:rFonts w:asciiTheme="majorHAnsi" w:hAnsiTheme="majorHAnsi" w:cstheme="majorHAnsi"/>
        </w:rPr>
        <w:t>.</w:t>
      </w:r>
    </w:p>
    <w:p w14:paraId="1EEBC7E2" w14:textId="77777777" w:rsidR="005529C1" w:rsidRPr="005529C1" w:rsidRDefault="005529C1" w:rsidP="005529C1">
      <w:pPr>
        <w:ind w:left="720"/>
        <w:jc w:val="both"/>
        <w:rPr>
          <w:rFonts w:asciiTheme="majorHAnsi" w:hAnsiTheme="majorHAnsi" w:cstheme="majorHAnsi"/>
        </w:rPr>
      </w:pPr>
    </w:p>
    <w:p w14:paraId="07D08E09" w14:textId="3D71804F" w:rsidR="005529C1" w:rsidRPr="005529C1" w:rsidRDefault="005529C1" w:rsidP="005529C1">
      <w:pPr>
        <w:numPr>
          <w:ilvl w:val="0"/>
          <w:numId w:val="32"/>
        </w:numPr>
        <w:jc w:val="both"/>
        <w:rPr>
          <w:rFonts w:asciiTheme="majorHAnsi" w:hAnsiTheme="majorHAnsi" w:cstheme="majorHAnsi"/>
        </w:rPr>
      </w:pPr>
      <w:r w:rsidRPr="005529C1">
        <w:rPr>
          <w:rFonts w:asciiTheme="majorHAnsi" w:hAnsiTheme="majorHAnsi" w:cstheme="majorHAnsi"/>
          <w:b/>
          <w:bCs/>
        </w:rPr>
        <w:t>Outcome 3: Enabling conditions are created to ensure gender responsive implementation of the Kunming-Montreal Global Biodiversity Framework</w:t>
      </w:r>
      <w:r>
        <w:rPr>
          <w:rFonts w:asciiTheme="majorHAnsi" w:hAnsiTheme="majorHAnsi" w:cstheme="majorHAnsi"/>
          <w:b/>
          <w:bCs/>
        </w:rPr>
        <w:t xml:space="preserve">: </w:t>
      </w:r>
      <w:r w:rsidRPr="005529C1">
        <w:rPr>
          <w:rFonts w:asciiTheme="majorHAnsi" w:hAnsiTheme="majorHAnsi" w:cstheme="majorHAnsi"/>
        </w:rPr>
        <w:t>3.1 Develop national capacity to produce and use gender and biodiversity data</w:t>
      </w:r>
      <w:r>
        <w:rPr>
          <w:rFonts w:asciiTheme="majorHAnsi" w:hAnsiTheme="majorHAnsi" w:cstheme="majorHAnsi"/>
        </w:rPr>
        <w:t xml:space="preserve">; </w:t>
      </w:r>
      <w:r w:rsidRPr="005529C1">
        <w:rPr>
          <w:rFonts w:asciiTheme="majorHAnsi" w:hAnsiTheme="majorHAnsi" w:cstheme="majorHAnsi"/>
        </w:rPr>
        <w:t>3.2 Evidence and analysis of the gender-related impacts of the implementation of the GBF and the role of all women and girls as agents of change in achieving its goals and targets</w:t>
      </w:r>
      <w:r>
        <w:rPr>
          <w:rFonts w:asciiTheme="majorHAnsi" w:hAnsiTheme="majorHAnsi" w:cstheme="majorHAnsi"/>
        </w:rPr>
        <w:t xml:space="preserve">; </w:t>
      </w:r>
      <w:r w:rsidRPr="005529C1">
        <w:rPr>
          <w:rFonts w:asciiTheme="majorHAnsi" w:hAnsiTheme="majorHAnsi" w:cstheme="majorHAnsi"/>
        </w:rPr>
        <w:t>3.3 Access to information and public participation of women and girls’ organizations, networks, leaders and gender experts</w:t>
      </w:r>
      <w:r w:rsidR="00D02768">
        <w:rPr>
          <w:rFonts w:asciiTheme="majorHAnsi" w:hAnsiTheme="majorHAnsi" w:cstheme="majorHAnsi"/>
        </w:rPr>
        <w:t xml:space="preserve"> in </w:t>
      </w:r>
      <w:r w:rsidR="00D02768" w:rsidRPr="00D02768">
        <w:rPr>
          <w:rFonts w:asciiTheme="majorHAnsi" w:hAnsiTheme="majorHAnsi" w:cstheme="majorHAnsi"/>
        </w:rPr>
        <w:t>resourcing, implementation, monitoring and reporting</w:t>
      </w:r>
      <w:r w:rsidR="00D02768">
        <w:rPr>
          <w:rFonts w:asciiTheme="majorHAnsi" w:hAnsiTheme="majorHAnsi" w:cstheme="majorHAnsi"/>
        </w:rPr>
        <w:t xml:space="preserve"> of the GBF</w:t>
      </w:r>
      <w:r>
        <w:rPr>
          <w:rFonts w:asciiTheme="majorHAnsi" w:hAnsiTheme="majorHAnsi" w:cstheme="majorHAnsi"/>
        </w:rPr>
        <w:t xml:space="preserve">; </w:t>
      </w:r>
      <w:r w:rsidRPr="005529C1">
        <w:rPr>
          <w:rFonts w:asciiTheme="majorHAnsi" w:hAnsiTheme="majorHAnsi" w:cstheme="majorHAnsi"/>
        </w:rPr>
        <w:t>3.4 Coherent gender responsive implementation of the GBF</w:t>
      </w:r>
      <w:r>
        <w:rPr>
          <w:rFonts w:asciiTheme="majorHAnsi" w:hAnsiTheme="majorHAnsi" w:cstheme="majorHAnsi"/>
        </w:rPr>
        <w:t>;</w:t>
      </w:r>
      <w:r w:rsidRPr="005529C1">
        <w:t xml:space="preserve"> </w:t>
      </w:r>
      <w:r w:rsidRPr="005529C1">
        <w:rPr>
          <w:rFonts w:asciiTheme="majorHAnsi" w:hAnsiTheme="majorHAnsi" w:cstheme="majorHAnsi"/>
        </w:rPr>
        <w:t xml:space="preserve">3.5 </w:t>
      </w:r>
      <w:r w:rsidR="00D02768">
        <w:rPr>
          <w:rFonts w:asciiTheme="majorHAnsi" w:hAnsiTheme="majorHAnsi" w:cstheme="majorHAnsi"/>
        </w:rPr>
        <w:t>N</w:t>
      </w:r>
      <w:r w:rsidRPr="005529C1">
        <w:rPr>
          <w:rFonts w:asciiTheme="majorHAnsi" w:hAnsiTheme="majorHAnsi" w:cstheme="majorHAnsi"/>
        </w:rPr>
        <w:t>ational reports and submissions  provide information on the implementation of the Gender Plan of Action and gender</w:t>
      </w:r>
      <w:r w:rsidR="00D02768">
        <w:rPr>
          <w:rFonts w:asciiTheme="majorHAnsi" w:hAnsiTheme="majorHAnsi" w:cstheme="majorHAnsi"/>
        </w:rPr>
        <w:t>-</w:t>
      </w:r>
      <w:r w:rsidRPr="005529C1">
        <w:rPr>
          <w:rFonts w:asciiTheme="majorHAnsi" w:hAnsiTheme="majorHAnsi" w:cstheme="majorHAnsi"/>
        </w:rPr>
        <w:t>responsive implementation of the GBF</w:t>
      </w:r>
      <w:r>
        <w:rPr>
          <w:rFonts w:asciiTheme="majorHAnsi" w:hAnsiTheme="majorHAnsi" w:cstheme="majorHAnsi"/>
        </w:rPr>
        <w:t>;</w:t>
      </w:r>
      <w:r w:rsidRPr="005529C1">
        <w:t xml:space="preserve"> </w:t>
      </w:r>
      <w:r w:rsidRPr="005529C1">
        <w:rPr>
          <w:rFonts w:asciiTheme="majorHAnsi" w:hAnsiTheme="majorHAnsi" w:cstheme="majorHAnsi"/>
        </w:rPr>
        <w:t>3.6 Human and financial resources to support rights-based gender-responsive implementation of the GBF</w:t>
      </w:r>
      <w:r>
        <w:rPr>
          <w:rFonts w:asciiTheme="majorHAnsi" w:hAnsiTheme="majorHAnsi" w:cstheme="majorHAnsi"/>
        </w:rPr>
        <w:t xml:space="preserve">. </w:t>
      </w:r>
    </w:p>
    <w:p w14:paraId="3D34464B" w14:textId="77777777" w:rsidR="005529C1" w:rsidRDefault="005529C1" w:rsidP="005529C1">
      <w:pPr>
        <w:jc w:val="both"/>
        <w:rPr>
          <w:rFonts w:asciiTheme="majorHAnsi" w:hAnsiTheme="majorHAnsi" w:cstheme="majorHAnsi"/>
        </w:rPr>
      </w:pPr>
    </w:p>
    <w:p w14:paraId="42446E94" w14:textId="77777777" w:rsidR="005E7993" w:rsidRDefault="005E7993" w:rsidP="008E1861">
      <w:pPr>
        <w:jc w:val="both"/>
        <w:rPr>
          <w:rFonts w:asciiTheme="majorHAnsi" w:hAnsiTheme="majorHAnsi" w:cstheme="majorHAnsi"/>
          <w:lang w:val="es-ES"/>
        </w:rPr>
      </w:pPr>
    </w:p>
    <w:p w14:paraId="18488C69" w14:textId="77777777" w:rsidR="005529C1" w:rsidRPr="005529C1" w:rsidRDefault="005529C1" w:rsidP="005529C1">
      <w:pPr>
        <w:jc w:val="both"/>
        <w:rPr>
          <w:rFonts w:asciiTheme="majorHAnsi" w:hAnsiTheme="majorHAnsi" w:cstheme="majorHAnsi"/>
          <w:lang w:val="es-ES"/>
        </w:rPr>
      </w:pPr>
    </w:p>
    <w:p w14:paraId="75E26B25" w14:textId="77777777" w:rsidR="005529C1" w:rsidRPr="005529C1" w:rsidRDefault="005529C1" w:rsidP="005529C1">
      <w:pPr>
        <w:jc w:val="both"/>
        <w:rPr>
          <w:rFonts w:asciiTheme="majorHAnsi" w:hAnsiTheme="majorHAnsi" w:cstheme="majorHAnsi"/>
          <w:lang w:val="es-ES"/>
        </w:rPr>
      </w:pPr>
    </w:p>
    <w:p w14:paraId="22E3B01B" w14:textId="77777777" w:rsidR="005529C1" w:rsidRPr="007E1AE2" w:rsidRDefault="005529C1" w:rsidP="008E1861">
      <w:pPr>
        <w:jc w:val="both"/>
        <w:rPr>
          <w:rFonts w:asciiTheme="majorHAnsi" w:hAnsiTheme="majorHAnsi" w:cstheme="majorHAnsi"/>
          <w:lang w:val="es-ES"/>
        </w:rPr>
      </w:pPr>
    </w:p>
    <w:p w14:paraId="5A806E5A" w14:textId="3DDAD7A9" w:rsidR="00C028E2" w:rsidRPr="007E1AE2" w:rsidRDefault="00C028E2" w:rsidP="00204626">
      <w:pPr>
        <w:rPr>
          <w:rFonts w:asciiTheme="majorHAnsi" w:hAnsiTheme="majorHAnsi" w:cstheme="majorHAnsi"/>
          <w:u w:val="single"/>
          <w:lang w:val="es-ES"/>
        </w:rPr>
      </w:pPr>
      <w:r w:rsidRPr="007E1AE2">
        <w:rPr>
          <w:rFonts w:asciiTheme="majorHAnsi" w:hAnsiTheme="majorHAnsi" w:cstheme="majorHAnsi"/>
          <w:noProof/>
        </w:rPr>
        <w:lastRenderedPageBreak/>
        <mc:AlternateContent>
          <mc:Choice Requires="wps">
            <w:drawing>
              <wp:inline distT="0" distB="0" distL="0" distR="0" wp14:anchorId="0F9051AE" wp14:editId="5B1ED5F2">
                <wp:extent cx="1828800" cy="6365631"/>
                <wp:effectExtent l="0" t="0" r="19050" b="10160"/>
                <wp:docPr id="1" name="Text Box 1"/>
                <wp:cNvGraphicFramePr/>
                <a:graphic xmlns:a="http://schemas.openxmlformats.org/drawingml/2006/main">
                  <a:graphicData uri="http://schemas.microsoft.com/office/word/2010/wordprocessingShape">
                    <wps:wsp>
                      <wps:cNvSpPr txBox="1"/>
                      <wps:spPr>
                        <a:xfrm>
                          <a:off x="0" y="0"/>
                          <a:ext cx="1828800" cy="6365631"/>
                        </a:xfrm>
                        <a:prstGeom prst="rect">
                          <a:avLst/>
                        </a:prstGeom>
                        <a:noFill/>
                        <a:ln w="6350">
                          <a:solidFill>
                            <a:schemeClr val="tx1"/>
                          </a:solidFill>
                        </a:ln>
                      </wps:spPr>
                      <wps:txbx>
                        <w:txbxContent>
                          <w:p w14:paraId="4D0C27C9" w14:textId="7599A2BE" w:rsidR="0057645E" w:rsidRPr="00AE0D7E" w:rsidRDefault="005529C1" w:rsidP="005529C1">
                            <w:pPr>
                              <w:jc w:val="center"/>
                              <w:rPr>
                                <w:rFonts w:asciiTheme="majorHAnsi" w:hAnsiTheme="majorHAnsi" w:cstheme="majorHAnsi"/>
                                <w:b/>
                                <w:bCs/>
                              </w:rPr>
                            </w:pPr>
                            <w:r w:rsidRPr="00AE0D7E">
                              <w:rPr>
                                <w:rFonts w:asciiTheme="majorHAnsi" w:hAnsiTheme="majorHAnsi" w:cstheme="majorHAnsi"/>
                                <w:b/>
                                <w:bCs/>
                              </w:rPr>
                              <w:t xml:space="preserve">CBD </w:t>
                            </w:r>
                            <w:r w:rsidR="0057645E" w:rsidRPr="00AE0D7E">
                              <w:rPr>
                                <w:rFonts w:asciiTheme="majorHAnsi" w:hAnsiTheme="majorHAnsi" w:cstheme="majorHAnsi"/>
                                <w:b/>
                                <w:bCs/>
                              </w:rPr>
                              <w:t xml:space="preserve">open call for </w:t>
                            </w:r>
                            <w:r w:rsidRPr="00AE0D7E">
                              <w:rPr>
                                <w:rFonts w:asciiTheme="majorHAnsi" w:hAnsiTheme="majorHAnsi" w:cstheme="majorHAnsi"/>
                                <w:b/>
                                <w:bCs/>
                              </w:rPr>
                              <w:t>submissions of views and information in preparation for the mid-term review of the Gender Plan of Action 2023-2030</w:t>
                            </w:r>
                          </w:p>
                          <w:p w14:paraId="7C97D514" w14:textId="220556D3" w:rsidR="00C028E2" w:rsidRDefault="0057645E" w:rsidP="00BF4B90">
                            <w:pPr>
                              <w:jc w:val="center"/>
                              <w:rPr>
                                <w:rFonts w:asciiTheme="majorHAnsi" w:hAnsiTheme="majorHAnsi" w:cstheme="majorHAnsi"/>
                                <w:lang w:val="es-CR"/>
                              </w:rPr>
                            </w:pPr>
                            <w:r w:rsidRPr="0057645E">
                              <w:rPr>
                                <w:rFonts w:asciiTheme="majorHAnsi" w:hAnsiTheme="majorHAnsi" w:cstheme="majorHAnsi"/>
                              </w:rPr>
                              <w:t xml:space="preserve"> </w:t>
                            </w:r>
                          </w:p>
                          <w:p w14:paraId="0D7E86AA" w14:textId="77777777" w:rsidR="00BF4B90" w:rsidRPr="0057645E" w:rsidRDefault="00BF4B90" w:rsidP="00BF4B90">
                            <w:pPr>
                              <w:jc w:val="center"/>
                              <w:rPr>
                                <w:rFonts w:asciiTheme="majorHAnsi" w:hAnsiTheme="majorHAnsi" w:cstheme="majorHAnsi"/>
                                <w:lang w:val="es-CR"/>
                              </w:rPr>
                            </w:pPr>
                          </w:p>
                          <w:p w14:paraId="75130F37" w14:textId="09E0F004" w:rsidR="005529C1" w:rsidRDefault="005529C1" w:rsidP="001A7A20">
                            <w:pPr>
                              <w:shd w:val="clear" w:color="auto" w:fill="FFFFFF"/>
                              <w:spacing w:after="450" w:line="450" w:lineRule="atLeast"/>
                              <w:textAlignment w:val="baseline"/>
                              <w:rPr>
                                <w:rFonts w:ascii="Calibri Light" w:hAnsi="Calibri Light" w:cs="Calibri Light"/>
                              </w:rPr>
                            </w:pPr>
                            <w:r w:rsidRPr="005529C1">
                              <w:rPr>
                                <w:rFonts w:ascii="Calibri Light" w:hAnsi="Calibri Light" w:cs="Calibri Light"/>
                              </w:rPr>
                              <w:t>In paragraph 6</w:t>
                            </w:r>
                            <w:r w:rsidR="00D02768">
                              <w:rPr>
                                <w:rFonts w:ascii="Calibri Light" w:hAnsi="Calibri Light" w:cs="Calibri Light"/>
                              </w:rPr>
                              <w:t xml:space="preserve"> of COP Decision </w:t>
                            </w:r>
                            <w:r w:rsidR="00D02768" w:rsidRPr="00D02768">
                              <w:rPr>
                                <w:rFonts w:ascii="Calibri Light" w:hAnsi="Calibri Light" w:cs="Calibri Light"/>
                              </w:rPr>
                              <w:t>15/11</w:t>
                            </w:r>
                            <w:r w:rsidRPr="005529C1">
                              <w:rPr>
                                <w:rFonts w:ascii="Calibri Light" w:hAnsi="Calibri Light" w:cs="Calibri Light"/>
                              </w:rPr>
                              <w:t>, the Conference of the Parties encouraged Parties to submit information on efforts and steps taken to implement the Gender Plan of Action in their national reporting, including sex</w:t>
                            </w:r>
                            <w:r>
                              <w:rPr>
                                <w:rFonts w:ascii="Calibri Light" w:hAnsi="Calibri Light" w:cs="Calibri Light"/>
                              </w:rPr>
                              <w:t xml:space="preserve"> </w:t>
                            </w:r>
                            <w:r w:rsidRPr="005529C1">
                              <w:rPr>
                                <w:rFonts w:ascii="Calibri Light" w:hAnsi="Calibri Light" w:cs="Calibri Light"/>
                              </w:rPr>
                              <w:t>disaggregated data. In paragraph 9, the Conference of the Parties requested the Executive Secretary, based inter alia on the information received pursuant to paragraph 6, and with the support of relevant partners, to undertake a mid-term review of implementation of the Gender Plan of Action, identifying progress, lessons learned, and further work to be undertaken for consideration by the Subsidiary Body on Implementation at a meeting held before the seventeenth meeting of the Conference of the Parties.</w:t>
                            </w:r>
                          </w:p>
                          <w:p w14:paraId="149AEBCA" w14:textId="5030A411" w:rsidR="00C028E2" w:rsidRPr="005529C1" w:rsidRDefault="005529C1" w:rsidP="001A7A20">
                            <w:pPr>
                              <w:shd w:val="clear" w:color="auto" w:fill="FFFFFF"/>
                              <w:spacing w:after="450" w:line="450" w:lineRule="atLeast"/>
                              <w:textAlignment w:val="baseline"/>
                              <w:rPr>
                                <w:rFonts w:ascii="Calibri Light" w:eastAsia="Times New Roman" w:hAnsi="Calibri Light" w:cs="Calibri Light"/>
                                <w:color w:val="333333"/>
                                <w:sz w:val="21"/>
                                <w:szCs w:val="21"/>
                              </w:rPr>
                            </w:pPr>
                            <w:r w:rsidRPr="005529C1">
                              <w:rPr>
                                <w:rFonts w:ascii="Calibri Light" w:hAnsi="Calibri Light" w:cs="Calibri Light"/>
                              </w:rPr>
                              <w:t xml:space="preserve"> To support the timely preparation of documentation for the mid-term review to be considered by the Subsidiary Body on Implementation, Parties, other Governments, indigenous peoples and local communities, and relevant stakeholders are invited to submit views and information on their efforts to implement the Gender Plan of Action, including sex-disaggregated data, the progress achieved, and the lessons learned, no later than 30 September 2025. Submissions should be made through the central portal of the clearing-house mechanism using this link. Should technical problems prevent the use of the clearinghouse mechanism portal, contributions may be sent through an official letter addressed to the Executive Secretary, by e-mail to secretariat@cbd.int.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F9051AE" id="_x0000_t202" coordsize="21600,21600" o:spt="202" path="m,l,21600r21600,l21600,xe">
                <v:stroke joinstyle="miter"/>
                <v:path gradientshapeok="t" o:connecttype="rect"/>
              </v:shapetype>
              <v:shape id="Text Box 1" o:spid="_x0000_s1026" type="#_x0000_t202" style="width:2in;height:501.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" filled="f" strokecolor="black [3213]" strokeweight=".5pt">
                <v:textbox>
                  <w:txbxContent>
                    <w:p w14:paraId="4D0C27C9" w14:textId="7599A2BE" w:rsidR="0057645E" w:rsidRPr="00AE0D7E" w:rsidRDefault="005529C1" w:rsidP="005529C1">
                      <w:pPr>
                        <w:jc w:val="center"/>
                        <w:rPr>
                          <w:rFonts w:asciiTheme="majorHAnsi" w:hAnsiTheme="majorHAnsi" w:cstheme="majorHAnsi"/>
                          <w:b/>
                          <w:bCs/>
                        </w:rPr>
                      </w:pPr>
                      <w:r w:rsidRPr="00AE0D7E">
                        <w:rPr>
                          <w:rFonts w:asciiTheme="majorHAnsi" w:hAnsiTheme="majorHAnsi" w:cstheme="majorHAnsi"/>
                          <w:b/>
                          <w:bCs/>
                        </w:rPr>
                        <w:t xml:space="preserve">CBD </w:t>
                      </w:r>
                      <w:r w:rsidR="0057645E" w:rsidRPr="00AE0D7E">
                        <w:rPr>
                          <w:rFonts w:asciiTheme="majorHAnsi" w:hAnsiTheme="majorHAnsi" w:cstheme="majorHAnsi"/>
                          <w:b/>
                          <w:bCs/>
                        </w:rPr>
                        <w:t xml:space="preserve">open call for </w:t>
                      </w:r>
                      <w:r w:rsidRPr="00AE0D7E">
                        <w:rPr>
                          <w:rFonts w:asciiTheme="majorHAnsi" w:hAnsiTheme="majorHAnsi" w:cstheme="majorHAnsi"/>
                          <w:b/>
                          <w:bCs/>
                        </w:rPr>
                        <w:t>submissions of views and information in preparation for the mid-term review of the Gender Plan of Action 2023-2030</w:t>
                      </w:r>
                    </w:p>
                    <w:p w14:paraId="7C97D514" w14:textId="220556D3" w:rsidR="00C028E2" w:rsidRDefault="0057645E" w:rsidP="00BF4B90">
                      <w:pPr>
                        <w:jc w:val="center"/>
                        <w:rPr>
                          <w:rFonts w:asciiTheme="majorHAnsi" w:hAnsiTheme="majorHAnsi" w:cstheme="majorHAnsi"/>
                          <w:lang w:val="es-CR"/>
                        </w:rPr>
                      </w:pPr>
                      <w:r w:rsidRPr="0057645E">
                        <w:rPr>
                          <w:rFonts w:asciiTheme="majorHAnsi" w:hAnsiTheme="majorHAnsi" w:cstheme="majorHAnsi"/>
                        </w:rPr>
                        <w:t xml:space="preserve"> </w:t>
                      </w:r>
                    </w:p>
                    <w:p w14:paraId="0D7E86AA" w14:textId="77777777" w:rsidR="00BF4B90" w:rsidRPr="0057645E" w:rsidRDefault="00BF4B90" w:rsidP="00BF4B90">
                      <w:pPr>
                        <w:jc w:val="center"/>
                        <w:rPr>
                          <w:rFonts w:asciiTheme="majorHAnsi" w:hAnsiTheme="majorHAnsi" w:cstheme="majorHAnsi"/>
                          <w:lang w:val="es-CR"/>
                        </w:rPr>
                      </w:pPr>
                    </w:p>
                    <w:p w14:paraId="75130F37" w14:textId="09E0F004" w:rsidR="005529C1" w:rsidRDefault="005529C1" w:rsidP="001A7A20">
                      <w:pPr>
                        <w:shd w:val="clear" w:color="auto" w:fill="FFFFFF"/>
                        <w:spacing w:after="450" w:line="450" w:lineRule="atLeast"/>
                        <w:textAlignment w:val="baseline"/>
                        <w:rPr>
                          <w:rFonts w:ascii="Calibri Light" w:hAnsi="Calibri Light" w:cs="Calibri Light"/>
                        </w:rPr>
                      </w:pPr>
                      <w:r w:rsidRPr="005529C1">
                        <w:rPr>
                          <w:rFonts w:ascii="Calibri Light" w:hAnsi="Calibri Light" w:cs="Calibri Light"/>
                        </w:rPr>
                        <w:t>In paragraph 6</w:t>
                      </w:r>
                      <w:r w:rsidR="00D02768">
                        <w:rPr>
                          <w:rFonts w:ascii="Calibri Light" w:hAnsi="Calibri Light" w:cs="Calibri Light"/>
                        </w:rPr>
                        <w:t xml:space="preserve"> of COP Decision </w:t>
                      </w:r>
                      <w:r w:rsidR="00D02768" w:rsidRPr="00D02768">
                        <w:rPr>
                          <w:rFonts w:ascii="Calibri Light" w:hAnsi="Calibri Light" w:cs="Calibri Light"/>
                        </w:rPr>
                        <w:t>15/11</w:t>
                      </w:r>
                      <w:r w:rsidRPr="005529C1">
                        <w:rPr>
                          <w:rFonts w:ascii="Calibri Light" w:hAnsi="Calibri Light" w:cs="Calibri Light"/>
                        </w:rPr>
                        <w:t>, the Conference of the Parties encouraged Parties to submit information on efforts and steps taken to implement the Gender Plan of Action in their national reporting, including sex</w:t>
                      </w:r>
                      <w:r>
                        <w:rPr>
                          <w:rFonts w:ascii="Calibri Light" w:hAnsi="Calibri Light" w:cs="Calibri Light"/>
                        </w:rPr>
                        <w:t xml:space="preserve"> </w:t>
                      </w:r>
                      <w:r w:rsidRPr="005529C1">
                        <w:rPr>
                          <w:rFonts w:ascii="Calibri Light" w:hAnsi="Calibri Light" w:cs="Calibri Light"/>
                        </w:rPr>
                        <w:t>disaggregated data. In paragraph 9, the Conference of the Parties requested the Executive Secretary, based inter alia on the information received pursuant to paragraph 6, and with the support of relevant partners, to undertake a mid-term review of implementation of the Gender Plan of Action, identifying progress, lessons learned, and further work to be undertaken for consideration by the Subsidiary Body on Implementation at a meeting held before the seventeenth meeting of the Conference of the Parties.</w:t>
                      </w:r>
                    </w:p>
                    <w:p w14:paraId="149AEBCA" w14:textId="5030A411" w:rsidR="00C028E2" w:rsidRPr="005529C1" w:rsidRDefault="005529C1" w:rsidP="001A7A20">
                      <w:pPr>
                        <w:shd w:val="clear" w:color="auto" w:fill="FFFFFF"/>
                        <w:spacing w:after="450" w:line="450" w:lineRule="atLeast"/>
                        <w:textAlignment w:val="baseline"/>
                        <w:rPr>
                          <w:rFonts w:ascii="Calibri Light" w:eastAsia="Times New Roman" w:hAnsi="Calibri Light" w:cs="Calibri Light"/>
                          <w:color w:val="333333"/>
                          <w:sz w:val="21"/>
                          <w:szCs w:val="21"/>
                        </w:rPr>
                      </w:pPr>
                      <w:r w:rsidRPr="005529C1">
                        <w:rPr>
                          <w:rFonts w:ascii="Calibri Light" w:hAnsi="Calibri Light" w:cs="Calibri Light"/>
                        </w:rPr>
                        <w:t xml:space="preserve"> To support the timely preparation of documentation for the mid-term review to be considered by the Subsidiary Body on Implementation, Parties, other Governments, indigenous peoples and local communities, and relevant stakeholders are invited to submit views and information on their efforts to implement the Gender Plan of Action, including sex-disaggregated data, the progress achieved, and the lessons learned, no later than 30 September 2025. Submissions should be made through the central portal of the clearing-house mechanism using this link. Should technical problems prevent the use of the clearinghouse mechanism portal, contributions may be sent through an official letter addressed to the Executive Secretary, by e-mail to secretariat@cbd.int.</w:t>
                      </w:r>
                    </w:p>
                  </w:txbxContent>
                </v:textbox>
                <w10:anchorlock/>
              </v:shape>
            </w:pict>
          </mc:Fallback>
        </mc:AlternateContent>
      </w:r>
    </w:p>
    <w:p w14:paraId="50FE38DC" w14:textId="77777777" w:rsidR="00C028E2" w:rsidRDefault="00C028E2" w:rsidP="00204626">
      <w:pPr>
        <w:rPr>
          <w:rFonts w:asciiTheme="majorHAnsi" w:hAnsiTheme="majorHAnsi" w:cstheme="majorHAnsi"/>
          <w:u w:val="single"/>
          <w:lang w:val="es-ES"/>
        </w:rPr>
      </w:pPr>
    </w:p>
    <w:p w14:paraId="4922DD26" w14:textId="77777777" w:rsidR="005529C1" w:rsidRDefault="005529C1" w:rsidP="00204626">
      <w:pPr>
        <w:rPr>
          <w:rFonts w:asciiTheme="majorHAnsi" w:hAnsiTheme="majorHAnsi" w:cstheme="majorHAnsi"/>
          <w:u w:val="single"/>
          <w:lang w:val="es-ES"/>
        </w:rPr>
      </w:pPr>
    </w:p>
    <w:p w14:paraId="3C016727" w14:textId="77777777" w:rsidR="005529C1" w:rsidRDefault="005529C1" w:rsidP="00204626">
      <w:pPr>
        <w:rPr>
          <w:rFonts w:asciiTheme="majorHAnsi" w:hAnsiTheme="majorHAnsi" w:cstheme="majorHAnsi"/>
          <w:u w:val="single"/>
          <w:lang w:val="es-ES"/>
        </w:rPr>
      </w:pPr>
    </w:p>
    <w:p w14:paraId="33C245EC" w14:textId="77777777" w:rsidR="005529C1" w:rsidRDefault="005529C1" w:rsidP="00204626">
      <w:pPr>
        <w:rPr>
          <w:rFonts w:asciiTheme="majorHAnsi" w:hAnsiTheme="majorHAnsi" w:cstheme="majorHAnsi"/>
          <w:u w:val="single"/>
          <w:lang w:val="es-ES"/>
        </w:rPr>
      </w:pPr>
    </w:p>
    <w:p w14:paraId="2B7E6CCA" w14:textId="77777777" w:rsidR="005529C1" w:rsidRDefault="005529C1" w:rsidP="00204626">
      <w:pPr>
        <w:rPr>
          <w:rFonts w:asciiTheme="majorHAnsi" w:hAnsiTheme="majorHAnsi" w:cstheme="majorHAnsi"/>
          <w:u w:val="single"/>
          <w:lang w:val="es-ES"/>
        </w:rPr>
      </w:pPr>
    </w:p>
    <w:p w14:paraId="6C4D99EF" w14:textId="77777777" w:rsidR="005529C1" w:rsidRDefault="005529C1" w:rsidP="00204626">
      <w:pPr>
        <w:rPr>
          <w:rFonts w:asciiTheme="majorHAnsi" w:hAnsiTheme="majorHAnsi" w:cstheme="majorHAnsi"/>
          <w:u w:val="single"/>
          <w:lang w:val="es-ES"/>
        </w:rPr>
      </w:pPr>
    </w:p>
    <w:p w14:paraId="32BDC2CB" w14:textId="77777777" w:rsidR="005529C1" w:rsidRDefault="005529C1" w:rsidP="00204626">
      <w:pPr>
        <w:rPr>
          <w:rFonts w:asciiTheme="majorHAnsi" w:hAnsiTheme="majorHAnsi" w:cstheme="majorHAnsi"/>
          <w:u w:val="single"/>
          <w:lang w:val="es-ES"/>
        </w:rPr>
      </w:pPr>
    </w:p>
    <w:p w14:paraId="12877838" w14:textId="77777777" w:rsidR="005529C1" w:rsidRPr="007E1AE2" w:rsidRDefault="005529C1" w:rsidP="00204626">
      <w:pPr>
        <w:rPr>
          <w:rFonts w:asciiTheme="majorHAnsi" w:hAnsiTheme="majorHAnsi" w:cstheme="majorHAnsi"/>
          <w:u w:val="single"/>
          <w:lang w:val="es-ES"/>
        </w:rPr>
      </w:pPr>
    </w:p>
    <w:p w14:paraId="3C9B2E29" w14:textId="1CA25A40" w:rsidR="00C028E2" w:rsidRPr="007E1AE2" w:rsidRDefault="00C028E2" w:rsidP="00204626">
      <w:pPr>
        <w:rPr>
          <w:rFonts w:asciiTheme="majorHAnsi" w:hAnsiTheme="majorHAnsi" w:cstheme="majorHAnsi"/>
          <w:u w:val="single"/>
          <w:lang w:val="es-ES"/>
        </w:rPr>
      </w:pPr>
    </w:p>
    <w:p w14:paraId="5B8E2CDB" w14:textId="4436E7A7" w:rsidR="00117A91" w:rsidRPr="005E7993" w:rsidRDefault="00AE0D7E" w:rsidP="00204626">
      <w:pPr>
        <w:rPr>
          <w:rFonts w:asciiTheme="majorHAnsi" w:hAnsiTheme="majorHAnsi" w:cstheme="majorHAnsi"/>
          <w:b/>
          <w:bCs/>
          <w:color w:val="06528C"/>
          <w:lang w:val="es-ES"/>
        </w:rPr>
      </w:pPr>
      <w:r>
        <w:rPr>
          <w:rFonts w:asciiTheme="majorHAnsi" w:hAnsiTheme="majorHAnsi" w:cstheme="majorHAnsi"/>
          <w:b/>
          <w:bCs/>
          <w:color w:val="06528C"/>
          <w:sz w:val="28"/>
          <w:szCs w:val="28"/>
          <w:u w:val="single"/>
        </w:rPr>
        <w:lastRenderedPageBreak/>
        <w:t xml:space="preserve">Table 1. </w:t>
      </w:r>
      <w:r w:rsidR="008E1861" w:rsidRPr="005E7993">
        <w:rPr>
          <w:rFonts w:asciiTheme="majorHAnsi" w:hAnsiTheme="majorHAnsi" w:cstheme="majorHAnsi"/>
          <w:b/>
          <w:bCs/>
          <w:color w:val="06528C"/>
          <w:sz w:val="28"/>
          <w:szCs w:val="28"/>
          <w:u w:val="single"/>
        </w:rPr>
        <w:t xml:space="preserve">Guiding Questions for Developing the Gender Submission to the </w:t>
      </w:r>
      <w:r w:rsidR="005529C1">
        <w:rPr>
          <w:rFonts w:asciiTheme="majorHAnsi" w:hAnsiTheme="majorHAnsi" w:cstheme="majorHAnsi"/>
          <w:b/>
          <w:bCs/>
          <w:color w:val="06528C"/>
          <w:sz w:val="28"/>
          <w:szCs w:val="28"/>
          <w:u w:val="single"/>
        </w:rPr>
        <w:t>CBD</w:t>
      </w:r>
    </w:p>
    <w:p w14:paraId="10D67522" w14:textId="77777777" w:rsidR="00D93FE6" w:rsidRPr="005529C1" w:rsidRDefault="00D93FE6" w:rsidP="00204626">
      <w:pPr>
        <w:rPr>
          <w:rFonts w:asciiTheme="majorHAnsi" w:hAnsiTheme="majorHAnsi" w:cstheme="majorHAnsi"/>
        </w:rPr>
      </w:pPr>
    </w:p>
    <w:p w14:paraId="493675E2" w14:textId="77777777" w:rsidR="00DA2F3B" w:rsidRDefault="005529C1" w:rsidP="0008269B">
      <w:pPr>
        <w:jc w:val="both"/>
        <w:rPr>
          <w:rFonts w:asciiTheme="majorHAnsi" w:hAnsiTheme="majorHAnsi" w:cstheme="majorHAnsi"/>
        </w:rPr>
      </w:pPr>
      <w:r w:rsidRPr="005529C1">
        <w:rPr>
          <w:rFonts w:asciiTheme="majorHAnsi" w:hAnsiTheme="majorHAnsi" w:cstheme="majorHAnsi"/>
        </w:rPr>
        <w:t xml:space="preserve">The following questions </w:t>
      </w:r>
      <w:r>
        <w:rPr>
          <w:rFonts w:asciiTheme="majorHAnsi" w:hAnsiTheme="majorHAnsi" w:cstheme="majorHAnsi"/>
        </w:rPr>
        <w:t xml:space="preserve">were developed as guidance for countries developing their national submission on the mid-term review of the GPA. The questions </w:t>
      </w:r>
      <w:r w:rsidR="0008269B">
        <w:rPr>
          <w:rFonts w:asciiTheme="majorHAnsi" w:hAnsiTheme="majorHAnsi" w:cstheme="majorHAnsi"/>
        </w:rPr>
        <w:t>are intended to help countries identify</w:t>
      </w:r>
      <w:r>
        <w:rPr>
          <w:rFonts w:asciiTheme="majorHAnsi" w:hAnsiTheme="majorHAnsi" w:cstheme="majorHAnsi"/>
        </w:rPr>
        <w:t xml:space="preserve"> key data </w:t>
      </w:r>
      <w:r w:rsidR="0008269B">
        <w:rPr>
          <w:rFonts w:asciiTheme="majorHAnsi" w:hAnsiTheme="majorHAnsi" w:cstheme="majorHAnsi"/>
        </w:rPr>
        <w:t>and evidence to</w:t>
      </w:r>
      <w:r>
        <w:rPr>
          <w:rFonts w:asciiTheme="majorHAnsi" w:hAnsiTheme="majorHAnsi" w:cstheme="majorHAnsi"/>
        </w:rPr>
        <w:t xml:space="preserve"> include in their submissions</w:t>
      </w:r>
      <w:r w:rsidR="00D02768">
        <w:rPr>
          <w:rFonts w:asciiTheme="majorHAnsi" w:hAnsiTheme="majorHAnsi" w:cstheme="majorHAnsi"/>
        </w:rPr>
        <w:t>, but</w:t>
      </w:r>
      <w:r w:rsidR="00D02768" w:rsidRPr="00D02768">
        <w:rPr>
          <w:rFonts w:asciiTheme="majorHAnsi" w:hAnsiTheme="majorHAnsi" w:cstheme="majorHAnsi"/>
        </w:rPr>
        <w:t xml:space="preserve"> </w:t>
      </w:r>
      <w:r w:rsidR="00D02768">
        <w:rPr>
          <w:rFonts w:asciiTheme="majorHAnsi" w:hAnsiTheme="majorHAnsi" w:cstheme="majorHAnsi"/>
        </w:rPr>
        <w:t>they are not exhaustive. Countries might have a broader interpretation of the GPA’s objectives and actions and are encouraged to submit relevant additional information</w:t>
      </w:r>
      <w:r>
        <w:rPr>
          <w:rFonts w:asciiTheme="majorHAnsi" w:hAnsiTheme="majorHAnsi" w:cstheme="majorHAnsi"/>
        </w:rPr>
        <w:t xml:space="preserve">. </w:t>
      </w:r>
      <w:r w:rsidR="0008269B">
        <w:rPr>
          <w:rFonts w:asciiTheme="majorHAnsi" w:hAnsiTheme="majorHAnsi" w:cstheme="majorHAnsi"/>
        </w:rPr>
        <w:t xml:space="preserve">For those questions the country responds positively, it is recommended to include a brief </w:t>
      </w:r>
      <w:r w:rsidR="00D02768">
        <w:rPr>
          <w:rFonts w:asciiTheme="majorHAnsi" w:hAnsiTheme="majorHAnsi" w:cstheme="majorHAnsi"/>
        </w:rPr>
        <w:t>(</w:t>
      </w:r>
      <w:r w:rsidR="0008269B">
        <w:rPr>
          <w:rFonts w:asciiTheme="majorHAnsi" w:hAnsiTheme="majorHAnsi" w:cstheme="majorHAnsi"/>
        </w:rPr>
        <w:t>1-2 sentence</w:t>
      </w:r>
      <w:r w:rsidR="00D02768">
        <w:rPr>
          <w:rFonts w:asciiTheme="majorHAnsi" w:hAnsiTheme="majorHAnsi" w:cstheme="majorHAnsi"/>
        </w:rPr>
        <w:t>)</w:t>
      </w:r>
      <w:r w:rsidR="0008269B">
        <w:rPr>
          <w:rFonts w:asciiTheme="majorHAnsi" w:hAnsiTheme="majorHAnsi" w:cstheme="majorHAnsi"/>
        </w:rPr>
        <w:t xml:space="preserve"> description of the activities or actions that the country has developed</w:t>
      </w:r>
      <w:r w:rsidR="00D02768">
        <w:rPr>
          <w:rFonts w:asciiTheme="majorHAnsi" w:hAnsiTheme="majorHAnsi" w:cstheme="majorHAnsi"/>
        </w:rPr>
        <w:t xml:space="preserve"> or is developing</w:t>
      </w:r>
      <w:r w:rsidR="0008269B">
        <w:rPr>
          <w:rFonts w:asciiTheme="majorHAnsi" w:hAnsiTheme="majorHAnsi" w:cstheme="majorHAnsi"/>
        </w:rPr>
        <w:t xml:space="preserve">. The answers to the questions could serve as the backbone of the submission. </w:t>
      </w:r>
    </w:p>
    <w:p w14:paraId="688CC3A8" w14:textId="77777777" w:rsidR="00DA2F3B" w:rsidRDefault="00DA2F3B" w:rsidP="0008269B">
      <w:pPr>
        <w:jc w:val="both"/>
        <w:rPr>
          <w:rFonts w:asciiTheme="majorHAnsi" w:hAnsiTheme="majorHAnsi" w:cstheme="majorHAnsi"/>
        </w:rPr>
      </w:pPr>
    </w:p>
    <w:p w14:paraId="6A187555" w14:textId="2E3B3D89" w:rsidR="0011279C" w:rsidRDefault="00AE0D7E" w:rsidP="0008269B">
      <w:pPr>
        <w:jc w:val="both"/>
        <w:rPr>
          <w:rFonts w:asciiTheme="majorHAnsi" w:hAnsiTheme="majorHAnsi" w:cstheme="majorHAnsi"/>
        </w:rPr>
      </w:pPr>
      <w:r>
        <w:rPr>
          <w:rFonts w:asciiTheme="majorHAnsi" w:hAnsiTheme="majorHAnsi" w:cstheme="majorHAnsi"/>
        </w:rPr>
        <w:t xml:space="preserve">The guiding questions complement the questions included in the </w:t>
      </w:r>
      <w:hyperlink r:id="rId12" w:history="1">
        <w:r w:rsidRPr="00AE0D7E">
          <w:rPr>
            <w:rStyle w:val="Hyperlink"/>
            <w:rFonts w:asciiTheme="majorHAnsi" w:hAnsiTheme="majorHAnsi" w:cstheme="majorHAnsi"/>
          </w:rPr>
          <w:t>Calculation tool for the indicator on national implementation of the Gender Plan of Action (2023-2030)</w:t>
        </w:r>
      </w:hyperlink>
      <w:r>
        <w:rPr>
          <w:rFonts w:asciiTheme="majorHAnsi" w:hAnsiTheme="majorHAnsi" w:cstheme="majorHAnsi"/>
        </w:rPr>
        <w:t>. The current guide complements the Calculating Tool as it includes: a) an overall stock</w:t>
      </w:r>
      <w:r w:rsidR="00DA2F3B">
        <w:rPr>
          <w:rFonts w:asciiTheme="majorHAnsi" w:hAnsiTheme="majorHAnsi" w:cstheme="majorHAnsi"/>
        </w:rPr>
        <w:t>-</w:t>
      </w:r>
      <w:r w:rsidR="00C6404A">
        <w:rPr>
          <w:rFonts w:asciiTheme="majorHAnsi" w:hAnsiTheme="majorHAnsi" w:cstheme="majorHAnsi"/>
        </w:rPr>
        <w:t xml:space="preserve">take </w:t>
      </w:r>
      <w:r>
        <w:rPr>
          <w:rFonts w:asciiTheme="majorHAnsi" w:hAnsiTheme="majorHAnsi" w:cstheme="majorHAnsi"/>
        </w:rPr>
        <w:t xml:space="preserve">on the national progress on </w:t>
      </w:r>
      <w:r w:rsidRPr="005529C1">
        <w:rPr>
          <w:rFonts w:asciiTheme="majorHAnsi" w:hAnsiTheme="majorHAnsi" w:cstheme="majorHAnsi"/>
        </w:rPr>
        <w:t xml:space="preserve">Gender </w:t>
      </w:r>
      <w:r>
        <w:rPr>
          <w:rFonts w:asciiTheme="majorHAnsi" w:hAnsiTheme="majorHAnsi" w:cstheme="majorHAnsi"/>
        </w:rPr>
        <w:t xml:space="preserve">and Biodiversity </w:t>
      </w:r>
      <w:r w:rsidRPr="005529C1">
        <w:rPr>
          <w:rFonts w:asciiTheme="majorHAnsi" w:hAnsiTheme="majorHAnsi" w:cstheme="majorHAnsi"/>
        </w:rPr>
        <w:t>Commitments</w:t>
      </w:r>
      <w:r>
        <w:rPr>
          <w:rFonts w:asciiTheme="majorHAnsi" w:hAnsiTheme="majorHAnsi" w:cstheme="majorHAnsi"/>
        </w:rPr>
        <w:t xml:space="preserve">, b) </w:t>
      </w:r>
      <w:r w:rsidR="00C6404A">
        <w:rPr>
          <w:rFonts w:asciiTheme="majorHAnsi" w:hAnsiTheme="majorHAnsi" w:cstheme="majorHAnsi"/>
        </w:rPr>
        <w:t xml:space="preserve">an </w:t>
      </w:r>
      <w:r>
        <w:rPr>
          <w:rFonts w:asciiTheme="majorHAnsi" w:hAnsiTheme="majorHAnsi" w:cstheme="majorHAnsi"/>
        </w:rPr>
        <w:t>overall stock</w:t>
      </w:r>
      <w:r w:rsidR="00DA2F3B">
        <w:rPr>
          <w:rFonts w:asciiTheme="majorHAnsi" w:hAnsiTheme="majorHAnsi" w:cstheme="majorHAnsi"/>
        </w:rPr>
        <w:t>-</w:t>
      </w:r>
      <w:r>
        <w:rPr>
          <w:rFonts w:asciiTheme="majorHAnsi" w:hAnsiTheme="majorHAnsi" w:cstheme="majorHAnsi"/>
        </w:rPr>
        <w:t>take of the GPA implementation</w:t>
      </w:r>
      <w:r w:rsidR="00C6404A">
        <w:rPr>
          <w:rFonts w:asciiTheme="majorHAnsi" w:hAnsiTheme="majorHAnsi" w:cstheme="majorHAnsi"/>
        </w:rPr>
        <w:t>,</w:t>
      </w:r>
      <w:r>
        <w:rPr>
          <w:rFonts w:asciiTheme="majorHAnsi" w:hAnsiTheme="majorHAnsi" w:cstheme="majorHAnsi"/>
        </w:rPr>
        <w:t xml:space="preserve"> and c) questions under each outcome </w:t>
      </w:r>
      <w:r w:rsidR="00C6404A">
        <w:rPr>
          <w:rFonts w:asciiTheme="majorHAnsi" w:hAnsiTheme="majorHAnsi" w:cstheme="majorHAnsi"/>
        </w:rPr>
        <w:t xml:space="preserve">that </w:t>
      </w:r>
      <w:r>
        <w:rPr>
          <w:rFonts w:asciiTheme="majorHAnsi" w:hAnsiTheme="majorHAnsi" w:cstheme="majorHAnsi"/>
        </w:rPr>
        <w:t>unpack some of the elements that could be considered under each objective</w:t>
      </w:r>
      <w:r w:rsidR="004161BC">
        <w:rPr>
          <w:rFonts w:asciiTheme="majorHAnsi" w:hAnsiTheme="majorHAnsi" w:cstheme="majorHAnsi"/>
        </w:rPr>
        <w:t xml:space="preserve"> of the GPA</w:t>
      </w:r>
      <w:r w:rsidR="00DA2F3B">
        <w:rPr>
          <w:rStyle w:val="FootnoteReference"/>
          <w:rFonts w:asciiTheme="majorHAnsi" w:hAnsiTheme="majorHAnsi" w:cstheme="majorHAnsi"/>
        </w:rPr>
        <w:footnoteReference w:id="4"/>
      </w:r>
      <w:r>
        <w:rPr>
          <w:rFonts w:asciiTheme="majorHAnsi" w:hAnsiTheme="majorHAnsi" w:cstheme="majorHAnsi"/>
        </w:rPr>
        <w:t xml:space="preserve">.  </w:t>
      </w:r>
    </w:p>
    <w:p w14:paraId="01BD6744" w14:textId="77777777" w:rsidR="00DA2F3B" w:rsidRDefault="00DA2F3B" w:rsidP="00204626">
      <w:pPr>
        <w:rPr>
          <w:rFonts w:asciiTheme="majorHAnsi" w:hAnsiTheme="majorHAnsi" w:cstheme="majorHAnsi"/>
        </w:rPr>
      </w:pPr>
    </w:p>
    <w:p w14:paraId="321A12FD" w14:textId="77777777" w:rsidR="005529C1" w:rsidRPr="005529C1" w:rsidRDefault="005529C1" w:rsidP="00204626">
      <w:pPr>
        <w:rPr>
          <w:rFonts w:asciiTheme="majorHAnsi" w:hAnsiTheme="majorHAnsi" w:cstheme="majorHAnsi"/>
        </w:rPr>
      </w:pPr>
    </w:p>
    <w:tbl>
      <w:tblPr>
        <w:tblStyle w:val="TableGrid"/>
        <w:tblW w:w="0" w:type="auto"/>
        <w:tblLook w:val="04A0" w:firstRow="1" w:lastRow="0" w:firstColumn="1" w:lastColumn="0" w:noHBand="0" w:noVBand="1"/>
      </w:tblPr>
      <w:tblGrid>
        <w:gridCol w:w="1966"/>
        <w:gridCol w:w="7384"/>
      </w:tblGrid>
      <w:tr w:rsidR="005529C1" w:rsidRPr="005529C1" w14:paraId="544EC687" w14:textId="77777777" w:rsidTr="00EC7F2A">
        <w:tc>
          <w:tcPr>
            <w:tcW w:w="1966" w:type="dxa"/>
          </w:tcPr>
          <w:p w14:paraId="30926506" w14:textId="77777777" w:rsidR="0011279C" w:rsidRPr="005529C1" w:rsidRDefault="0011279C" w:rsidP="00204626">
            <w:pPr>
              <w:rPr>
                <w:rFonts w:asciiTheme="majorHAnsi" w:hAnsiTheme="majorHAnsi" w:cstheme="majorHAnsi"/>
                <w:lang w:val="es-ES"/>
              </w:rPr>
            </w:pPr>
          </w:p>
          <w:p w14:paraId="6D355799" w14:textId="046E4F87" w:rsidR="0011279C" w:rsidRPr="005529C1" w:rsidRDefault="0003462F" w:rsidP="00204626">
            <w:pPr>
              <w:rPr>
                <w:rFonts w:asciiTheme="majorHAnsi" w:hAnsiTheme="majorHAnsi" w:cstheme="majorHAnsi"/>
                <w:lang w:val="es-ES"/>
              </w:rPr>
            </w:pPr>
            <w:r w:rsidRPr="005529C1">
              <w:rPr>
                <w:rFonts w:asciiTheme="majorHAnsi" w:hAnsiTheme="majorHAnsi" w:cstheme="majorHAnsi"/>
              </w:rPr>
              <w:t xml:space="preserve">National Progress </w:t>
            </w:r>
            <w:r w:rsidR="00296974">
              <w:rPr>
                <w:rFonts w:asciiTheme="majorHAnsi" w:hAnsiTheme="majorHAnsi" w:cstheme="majorHAnsi"/>
              </w:rPr>
              <w:t xml:space="preserve">on </w:t>
            </w:r>
            <w:r w:rsidRPr="005529C1">
              <w:rPr>
                <w:rFonts w:asciiTheme="majorHAnsi" w:hAnsiTheme="majorHAnsi" w:cstheme="majorHAnsi"/>
              </w:rPr>
              <w:t xml:space="preserve">Gender </w:t>
            </w:r>
            <w:r w:rsidR="005529C1">
              <w:rPr>
                <w:rFonts w:asciiTheme="majorHAnsi" w:hAnsiTheme="majorHAnsi" w:cstheme="majorHAnsi"/>
              </w:rPr>
              <w:t xml:space="preserve">and Biodiversity </w:t>
            </w:r>
            <w:r w:rsidRPr="005529C1">
              <w:rPr>
                <w:rFonts w:asciiTheme="majorHAnsi" w:hAnsiTheme="majorHAnsi" w:cstheme="majorHAnsi"/>
              </w:rPr>
              <w:t>Commitments</w:t>
            </w:r>
          </w:p>
        </w:tc>
        <w:tc>
          <w:tcPr>
            <w:tcW w:w="7384" w:type="dxa"/>
          </w:tcPr>
          <w:p w14:paraId="25527344" w14:textId="77777777" w:rsidR="00330ACC" w:rsidRPr="005529C1" w:rsidRDefault="00330ACC" w:rsidP="005529C1">
            <w:pPr>
              <w:rPr>
                <w:rFonts w:asciiTheme="majorHAnsi" w:hAnsiTheme="majorHAnsi" w:cstheme="majorHAnsi"/>
                <w:lang w:val="es-ES"/>
              </w:rPr>
            </w:pPr>
          </w:p>
          <w:p w14:paraId="7E85489B" w14:textId="77777777" w:rsidR="001C2265" w:rsidRDefault="001C2265" w:rsidP="00AE0D7E">
            <w:pPr>
              <w:pStyle w:val="ListParagraph"/>
              <w:rPr>
                <w:rFonts w:asciiTheme="majorHAnsi" w:hAnsiTheme="majorHAnsi" w:cstheme="majorHAnsi"/>
                <w:lang w:val="es-ES"/>
              </w:rPr>
            </w:pPr>
          </w:p>
          <w:p w14:paraId="5EC6AC08" w14:textId="6D89E97E" w:rsidR="00330ACC" w:rsidRPr="005529C1" w:rsidRDefault="00330ACC" w:rsidP="00DA2F3B">
            <w:pPr>
              <w:pStyle w:val="ListParagraph"/>
              <w:numPr>
                <w:ilvl w:val="0"/>
                <w:numId w:val="39"/>
              </w:numPr>
              <w:rPr>
                <w:rFonts w:asciiTheme="majorHAnsi" w:hAnsiTheme="majorHAnsi" w:cstheme="majorHAnsi"/>
                <w:lang w:val="es-ES"/>
              </w:rPr>
            </w:pPr>
            <w:r w:rsidRPr="005529C1">
              <w:rPr>
                <w:rFonts w:asciiTheme="majorHAnsi" w:hAnsiTheme="majorHAnsi" w:cstheme="majorHAnsi"/>
              </w:rPr>
              <w:t xml:space="preserve">What actions or measures has the country taken to include </w:t>
            </w:r>
            <w:r w:rsidR="005529C1">
              <w:rPr>
                <w:rFonts w:asciiTheme="majorHAnsi" w:hAnsiTheme="majorHAnsi" w:cstheme="majorHAnsi"/>
              </w:rPr>
              <w:t>a right</w:t>
            </w:r>
            <w:r w:rsidR="00296974">
              <w:rPr>
                <w:rFonts w:asciiTheme="majorHAnsi" w:hAnsiTheme="majorHAnsi" w:cstheme="majorHAnsi"/>
              </w:rPr>
              <w:t>s-</w:t>
            </w:r>
            <w:r w:rsidR="005529C1">
              <w:rPr>
                <w:rFonts w:asciiTheme="majorHAnsi" w:hAnsiTheme="majorHAnsi" w:cstheme="majorHAnsi"/>
              </w:rPr>
              <w:t xml:space="preserve">based and </w:t>
            </w:r>
            <w:r w:rsidRPr="005529C1">
              <w:rPr>
                <w:rFonts w:asciiTheme="majorHAnsi" w:hAnsiTheme="majorHAnsi" w:cstheme="majorHAnsi"/>
              </w:rPr>
              <w:t>gender</w:t>
            </w:r>
            <w:r w:rsidR="00296974">
              <w:rPr>
                <w:rFonts w:asciiTheme="majorHAnsi" w:hAnsiTheme="majorHAnsi" w:cstheme="majorHAnsi"/>
              </w:rPr>
              <w:t>-responsive</w:t>
            </w:r>
            <w:r w:rsidRPr="005529C1">
              <w:rPr>
                <w:rFonts w:asciiTheme="majorHAnsi" w:hAnsiTheme="majorHAnsi" w:cstheme="majorHAnsi"/>
              </w:rPr>
              <w:t xml:space="preserve"> approach in </w:t>
            </w:r>
            <w:r w:rsidR="005529C1" w:rsidRPr="005529C1">
              <w:rPr>
                <w:rFonts w:asciiTheme="majorHAnsi" w:hAnsiTheme="majorHAnsi" w:cstheme="majorHAnsi"/>
              </w:rPr>
              <w:t>biodiversity conservation or sustainable use</w:t>
            </w:r>
            <w:r w:rsidRPr="005529C1">
              <w:rPr>
                <w:rFonts w:asciiTheme="majorHAnsi" w:hAnsiTheme="majorHAnsi" w:cstheme="majorHAnsi"/>
              </w:rPr>
              <w:t>?</w:t>
            </w:r>
          </w:p>
          <w:p w14:paraId="577F81F3" w14:textId="77777777" w:rsidR="00032A09" w:rsidRPr="005529C1" w:rsidRDefault="00032A09" w:rsidP="00330ACC">
            <w:pPr>
              <w:pStyle w:val="ListParagraph"/>
              <w:rPr>
                <w:rFonts w:asciiTheme="majorHAnsi" w:hAnsiTheme="majorHAnsi" w:cstheme="majorHAnsi"/>
                <w:lang w:val="es-ES"/>
              </w:rPr>
            </w:pPr>
          </w:p>
          <w:p w14:paraId="185C173C" w14:textId="226BD071" w:rsidR="0003462F" w:rsidRPr="005529C1" w:rsidRDefault="0003462F" w:rsidP="00DA2F3B">
            <w:pPr>
              <w:pStyle w:val="ListParagraph"/>
              <w:numPr>
                <w:ilvl w:val="0"/>
                <w:numId w:val="39"/>
              </w:numPr>
              <w:rPr>
                <w:rFonts w:asciiTheme="majorHAnsi" w:hAnsiTheme="majorHAnsi" w:cstheme="majorHAnsi"/>
                <w:lang w:val="es-ES"/>
              </w:rPr>
            </w:pPr>
            <w:r w:rsidRPr="005529C1">
              <w:rPr>
                <w:rFonts w:asciiTheme="majorHAnsi" w:hAnsiTheme="majorHAnsi" w:cstheme="majorHAnsi"/>
              </w:rPr>
              <w:t xml:space="preserve">What gender-specific commitments did the country include in its </w:t>
            </w:r>
            <w:r w:rsidR="005529C1" w:rsidRPr="005529C1">
              <w:rPr>
                <w:rFonts w:asciiTheme="majorHAnsi" w:hAnsiTheme="majorHAnsi" w:cstheme="majorHAnsi"/>
              </w:rPr>
              <w:t xml:space="preserve">biodiversity </w:t>
            </w:r>
            <w:r w:rsidRPr="005529C1">
              <w:rPr>
                <w:rFonts w:asciiTheme="majorHAnsi" w:hAnsiTheme="majorHAnsi" w:cstheme="majorHAnsi"/>
              </w:rPr>
              <w:t>policy and planning instruments</w:t>
            </w:r>
            <w:r w:rsidR="005529C1" w:rsidRPr="005529C1">
              <w:rPr>
                <w:rFonts w:asciiTheme="majorHAnsi" w:hAnsiTheme="majorHAnsi" w:cstheme="majorHAnsi"/>
              </w:rPr>
              <w:t>,</w:t>
            </w:r>
            <w:r w:rsidRPr="005529C1">
              <w:rPr>
                <w:rFonts w:asciiTheme="majorHAnsi" w:hAnsiTheme="majorHAnsi" w:cstheme="majorHAnsi"/>
              </w:rPr>
              <w:t xml:space="preserve"> such as </w:t>
            </w:r>
            <w:r w:rsidR="005529C1" w:rsidRPr="005529C1">
              <w:rPr>
                <w:rFonts w:asciiTheme="majorHAnsi" w:hAnsiTheme="majorHAnsi" w:cstheme="majorHAnsi"/>
              </w:rPr>
              <w:t>NBSAP</w:t>
            </w:r>
            <w:r w:rsidRPr="005529C1">
              <w:rPr>
                <w:rFonts w:asciiTheme="majorHAnsi" w:hAnsiTheme="majorHAnsi" w:cstheme="majorHAnsi"/>
              </w:rPr>
              <w:t>s?</w:t>
            </w:r>
          </w:p>
          <w:p w14:paraId="6FC15406" w14:textId="77777777" w:rsidR="0003462F" w:rsidRPr="005529C1" w:rsidRDefault="0003462F" w:rsidP="0038307D">
            <w:pPr>
              <w:rPr>
                <w:rFonts w:asciiTheme="majorHAnsi" w:hAnsiTheme="majorHAnsi" w:cstheme="majorHAnsi"/>
                <w:lang w:val="es-ES"/>
              </w:rPr>
            </w:pPr>
          </w:p>
          <w:p w14:paraId="66C15361" w14:textId="213729CB" w:rsidR="0003462F" w:rsidRPr="005529C1" w:rsidRDefault="0003462F" w:rsidP="00DA2F3B">
            <w:pPr>
              <w:pStyle w:val="ListParagraph"/>
              <w:numPr>
                <w:ilvl w:val="0"/>
                <w:numId w:val="39"/>
              </w:numPr>
              <w:rPr>
                <w:rFonts w:asciiTheme="majorHAnsi" w:hAnsiTheme="majorHAnsi" w:cstheme="majorHAnsi"/>
                <w:lang w:val="es-ES"/>
              </w:rPr>
            </w:pPr>
            <w:r w:rsidRPr="005529C1">
              <w:rPr>
                <w:rFonts w:asciiTheme="majorHAnsi" w:hAnsiTheme="majorHAnsi" w:cstheme="majorHAnsi"/>
              </w:rPr>
              <w:t xml:space="preserve">What concrete actions </w:t>
            </w:r>
            <w:r w:rsidR="005529C1">
              <w:rPr>
                <w:rFonts w:asciiTheme="majorHAnsi" w:hAnsiTheme="majorHAnsi" w:cstheme="majorHAnsi"/>
              </w:rPr>
              <w:t xml:space="preserve">has the country carried out to </w:t>
            </w:r>
            <w:r w:rsidRPr="005529C1">
              <w:rPr>
                <w:rFonts w:asciiTheme="majorHAnsi" w:hAnsiTheme="majorHAnsi" w:cstheme="majorHAnsi"/>
              </w:rPr>
              <w:t xml:space="preserve">advance the </w:t>
            </w:r>
            <w:r w:rsidR="005529C1">
              <w:rPr>
                <w:rFonts w:asciiTheme="majorHAnsi" w:hAnsiTheme="majorHAnsi" w:cstheme="majorHAnsi"/>
              </w:rPr>
              <w:t xml:space="preserve">implementation of </w:t>
            </w:r>
            <w:r w:rsidRPr="005529C1">
              <w:rPr>
                <w:rFonts w:asciiTheme="majorHAnsi" w:hAnsiTheme="majorHAnsi" w:cstheme="majorHAnsi"/>
              </w:rPr>
              <w:t xml:space="preserve">gender commitments </w:t>
            </w:r>
            <w:r w:rsidR="005529C1">
              <w:rPr>
                <w:rFonts w:asciiTheme="majorHAnsi" w:hAnsiTheme="majorHAnsi" w:cstheme="majorHAnsi"/>
              </w:rPr>
              <w:t xml:space="preserve">included in </w:t>
            </w:r>
            <w:r w:rsidR="005529C1" w:rsidRPr="005529C1">
              <w:rPr>
                <w:rFonts w:asciiTheme="majorHAnsi" w:hAnsiTheme="majorHAnsi" w:cstheme="majorHAnsi"/>
              </w:rPr>
              <w:t>biodiversity</w:t>
            </w:r>
            <w:r w:rsidRPr="005529C1">
              <w:rPr>
                <w:rFonts w:asciiTheme="majorHAnsi" w:hAnsiTheme="majorHAnsi" w:cstheme="majorHAnsi"/>
              </w:rPr>
              <w:t xml:space="preserve"> policy and planning instruments (e.g. consultations, participation of women's groups in processes and decision-making, capacity building on gender, information and data, </w:t>
            </w:r>
            <w:r w:rsidR="005529C1" w:rsidRPr="005529C1">
              <w:rPr>
                <w:rFonts w:asciiTheme="majorHAnsi" w:hAnsiTheme="majorHAnsi" w:cstheme="majorHAnsi"/>
              </w:rPr>
              <w:t xml:space="preserve">sex disaggregated </w:t>
            </w:r>
            <w:r w:rsidR="005529C1">
              <w:rPr>
                <w:rFonts w:asciiTheme="majorHAnsi" w:hAnsiTheme="majorHAnsi" w:cstheme="majorHAnsi"/>
              </w:rPr>
              <w:t>d</w:t>
            </w:r>
            <w:r w:rsidR="005529C1" w:rsidRPr="005529C1">
              <w:rPr>
                <w:rFonts w:asciiTheme="majorHAnsi" w:hAnsiTheme="majorHAnsi" w:cstheme="majorHAnsi"/>
              </w:rPr>
              <w:t xml:space="preserve">ata, </w:t>
            </w:r>
            <w:r w:rsidRPr="005529C1">
              <w:rPr>
                <w:rFonts w:asciiTheme="majorHAnsi" w:hAnsiTheme="majorHAnsi" w:cstheme="majorHAnsi"/>
              </w:rPr>
              <w:t xml:space="preserve">financing, planning, </w:t>
            </w:r>
            <w:r w:rsidR="00AE0D7E">
              <w:rPr>
                <w:rFonts w:asciiTheme="majorHAnsi" w:hAnsiTheme="majorHAnsi" w:cstheme="majorHAnsi"/>
              </w:rPr>
              <w:t xml:space="preserve">Biodiversity </w:t>
            </w:r>
            <w:r w:rsidRPr="00232E2A">
              <w:rPr>
                <w:rFonts w:asciiTheme="majorHAnsi" w:hAnsiTheme="majorHAnsi" w:cstheme="majorHAnsi"/>
              </w:rPr>
              <w:t>MRV</w:t>
            </w:r>
            <w:r w:rsidRPr="005529C1">
              <w:rPr>
                <w:rFonts w:asciiTheme="majorHAnsi" w:hAnsiTheme="majorHAnsi" w:cstheme="majorHAnsi"/>
              </w:rPr>
              <w:t>)?</w:t>
            </w:r>
          </w:p>
          <w:p w14:paraId="24C8B27D" w14:textId="77777777" w:rsidR="00A05992" w:rsidRPr="005529C1" w:rsidRDefault="00A05992" w:rsidP="00A05992">
            <w:pPr>
              <w:pStyle w:val="ListParagraph"/>
              <w:rPr>
                <w:rFonts w:asciiTheme="majorHAnsi" w:hAnsiTheme="majorHAnsi" w:cstheme="majorHAnsi"/>
                <w:lang w:val="es-ES"/>
              </w:rPr>
            </w:pPr>
          </w:p>
          <w:p w14:paraId="5BE2883E" w14:textId="77777777" w:rsidR="0011279C" w:rsidRPr="00DA2F3B" w:rsidRDefault="00A05992" w:rsidP="00DA2F3B">
            <w:pPr>
              <w:pStyle w:val="ListParagraph"/>
              <w:numPr>
                <w:ilvl w:val="0"/>
                <w:numId w:val="39"/>
              </w:numPr>
              <w:rPr>
                <w:rFonts w:asciiTheme="majorHAnsi" w:hAnsiTheme="majorHAnsi" w:cstheme="majorHAnsi"/>
                <w:lang w:val="es-ES"/>
              </w:rPr>
            </w:pPr>
            <w:r w:rsidRPr="00DA2F3B">
              <w:rPr>
                <w:rFonts w:asciiTheme="majorHAnsi" w:hAnsiTheme="majorHAnsi" w:cstheme="majorHAnsi"/>
              </w:rPr>
              <w:t xml:space="preserve">Has the country documented </w:t>
            </w:r>
            <w:r w:rsidR="00183675" w:rsidRPr="00DA2F3B">
              <w:rPr>
                <w:rFonts w:asciiTheme="majorHAnsi" w:hAnsiTheme="majorHAnsi" w:cstheme="majorHAnsi"/>
              </w:rPr>
              <w:t>any</w:t>
            </w:r>
            <w:r w:rsidR="005529C1" w:rsidRPr="00DA2F3B">
              <w:rPr>
                <w:rFonts w:asciiTheme="majorHAnsi" w:hAnsiTheme="majorHAnsi" w:cstheme="majorHAnsi"/>
              </w:rPr>
              <w:t xml:space="preserve"> </w:t>
            </w:r>
            <w:r w:rsidR="00AE0D7E" w:rsidRPr="00DA2F3B">
              <w:rPr>
                <w:rFonts w:asciiTheme="majorHAnsi" w:hAnsiTheme="majorHAnsi" w:cstheme="majorHAnsi"/>
              </w:rPr>
              <w:t xml:space="preserve">positive or negative </w:t>
            </w:r>
            <w:r w:rsidR="005529C1" w:rsidRPr="00DA2F3B">
              <w:rPr>
                <w:rFonts w:asciiTheme="majorHAnsi" w:hAnsiTheme="majorHAnsi" w:cstheme="majorHAnsi"/>
              </w:rPr>
              <w:t xml:space="preserve">environmental and social </w:t>
            </w:r>
            <w:r w:rsidRPr="00DA2F3B">
              <w:rPr>
                <w:rFonts w:asciiTheme="majorHAnsi" w:hAnsiTheme="majorHAnsi" w:cstheme="majorHAnsi"/>
              </w:rPr>
              <w:t xml:space="preserve">impacts </w:t>
            </w:r>
            <w:r w:rsidR="005529C1" w:rsidRPr="00DA2F3B">
              <w:rPr>
                <w:rFonts w:asciiTheme="majorHAnsi" w:hAnsiTheme="majorHAnsi" w:cstheme="majorHAnsi"/>
              </w:rPr>
              <w:t xml:space="preserve">associated </w:t>
            </w:r>
            <w:r w:rsidR="00D95C8B" w:rsidRPr="00DA2F3B">
              <w:rPr>
                <w:rFonts w:asciiTheme="majorHAnsi" w:hAnsiTheme="majorHAnsi" w:cstheme="majorHAnsi"/>
              </w:rPr>
              <w:t xml:space="preserve">with </w:t>
            </w:r>
            <w:r w:rsidRPr="00DA2F3B">
              <w:rPr>
                <w:rFonts w:asciiTheme="majorHAnsi" w:hAnsiTheme="majorHAnsi" w:cstheme="majorHAnsi"/>
              </w:rPr>
              <w:t xml:space="preserve">gender-responsive </w:t>
            </w:r>
            <w:r w:rsidR="005529C1" w:rsidRPr="00DA2F3B">
              <w:rPr>
                <w:rFonts w:asciiTheme="majorHAnsi" w:hAnsiTheme="majorHAnsi" w:cstheme="majorHAnsi"/>
              </w:rPr>
              <w:t>nature-based or nature solutions</w:t>
            </w:r>
            <w:r w:rsidRPr="00DA2F3B">
              <w:rPr>
                <w:rFonts w:asciiTheme="majorHAnsi" w:hAnsiTheme="majorHAnsi" w:cstheme="majorHAnsi"/>
              </w:rPr>
              <w:t xml:space="preserve">? </w:t>
            </w:r>
            <w:r w:rsidR="00183675" w:rsidRPr="00DA2F3B">
              <w:rPr>
                <w:rFonts w:asciiTheme="majorHAnsi" w:hAnsiTheme="majorHAnsi" w:cstheme="majorHAnsi"/>
              </w:rPr>
              <w:t>If so, h</w:t>
            </w:r>
            <w:r w:rsidR="005529C1" w:rsidRPr="00DA2F3B">
              <w:rPr>
                <w:rFonts w:asciiTheme="majorHAnsi" w:hAnsiTheme="majorHAnsi" w:cstheme="majorHAnsi"/>
              </w:rPr>
              <w:t xml:space="preserve">ow </w:t>
            </w:r>
            <w:r w:rsidR="00183675" w:rsidRPr="00DA2F3B">
              <w:rPr>
                <w:rFonts w:asciiTheme="majorHAnsi" w:hAnsiTheme="majorHAnsi" w:cstheme="majorHAnsi"/>
              </w:rPr>
              <w:t xml:space="preserve">have these been </w:t>
            </w:r>
            <w:r w:rsidR="005529C1" w:rsidRPr="00DA2F3B">
              <w:rPr>
                <w:rFonts w:asciiTheme="majorHAnsi" w:hAnsiTheme="majorHAnsi" w:cstheme="majorHAnsi"/>
              </w:rPr>
              <w:t>documented?</w:t>
            </w:r>
          </w:p>
          <w:p w14:paraId="326E80C5" w14:textId="077136AC" w:rsidR="00DA2F3B" w:rsidRPr="00DA2F3B" w:rsidRDefault="00DA2F3B" w:rsidP="00DA2F3B">
            <w:pPr>
              <w:rPr>
                <w:rFonts w:asciiTheme="majorHAnsi" w:hAnsiTheme="majorHAnsi" w:cstheme="majorHAnsi"/>
                <w:lang w:val="es-ES"/>
              </w:rPr>
            </w:pPr>
          </w:p>
        </w:tc>
      </w:tr>
      <w:tr w:rsidR="00AE0D7E" w:rsidRPr="005529C1" w14:paraId="45DC9938" w14:textId="77777777" w:rsidTr="00C20BA4">
        <w:tc>
          <w:tcPr>
            <w:tcW w:w="1966" w:type="dxa"/>
          </w:tcPr>
          <w:p w14:paraId="2704B971" w14:textId="77777777" w:rsidR="00DA2F3B" w:rsidRDefault="00DA2F3B" w:rsidP="00C20BA4">
            <w:pPr>
              <w:rPr>
                <w:rFonts w:asciiTheme="majorHAnsi" w:hAnsiTheme="majorHAnsi" w:cstheme="majorHAnsi"/>
              </w:rPr>
            </w:pPr>
          </w:p>
          <w:p w14:paraId="363880AF" w14:textId="12FA4A65" w:rsidR="00AE0D7E" w:rsidRPr="005529C1" w:rsidRDefault="00AE0D7E" w:rsidP="00C20BA4">
            <w:pPr>
              <w:rPr>
                <w:rFonts w:asciiTheme="majorHAnsi" w:hAnsiTheme="majorHAnsi" w:cstheme="majorHAnsi"/>
              </w:rPr>
            </w:pPr>
            <w:r w:rsidRPr="005529C1">
              <w:rPr>
                <w:rFonts w:asciiTheme="majorHAnsi" w:hAnsiTheme="majorHAnsi" w:cstheme="majorHAnsi"/>
              </w:rPr>
              <w:t>Overall GPA</w:t>
            </w:r>
          </w:p>
          <w:p w14:paraId="30AD97E9" w14:textId="77777777" w:rsidR="00AE0D7E" w:rsidRPr="005529C1" w:rsidRDefault="00AE0D7E" w:rsidP="00C20BA4">
            <w:pPr>
              <w:rPr>
                <w:rFonts w:asciiTheme="majorHAnsi" w:hAnsiTheme="majorHAnsi" w:cstheme="majorHAnsi"/>
                <w:lang w:val="es-ES"/>
              </w:rPr>
            </w:pPr>
            <w:r w:rsidRPr="005529C1">
              <w:rPr>
                <w:rFonts w:asciiTheme="majorHAnsi" w:hAnsiTheme="majorHAnsi" w:cstheme="majorHAnsi"/>
              </w:rPr>
              <w:t>Implementation</w:t>
            </w:r>
          </w:p>
        </w:tc>
        <w:tc>
          <w:tcPr>
            <w:tcW w:w="7384" w:type="dxa"/>
          </w:tcPr>
          <w:p w14:paraId="0EA9936C" w14:textId="77777777" w:rsidR="00AE0D7E" w:rsidRPr="005529C1" w:rsidRDefault="00AE0D7E" w:rsidP="00C20BA4">
            <w:pPr>
              <w:pStyle w:val="ListParagraph"/>
              <w:rPr>
                <w:rFonts w:asciiTheme="majorHAnsi" w:hAnsiTheme="majorHAnsi" w:cstheme="majorHAnsi"/>
                <w:lang w:val="es-ES"/>
              </w:rPr>
            </w:pPr>
          </w:p>
          <w:p w14:paraId="1A895E8B" w14:textId="6505887C" w:rsidR="00AE0D7E" w:rsidRPr="00AE0D7E" w:rsidRDefault="00AE0D7E" w:rsidP="00DA2F3B">
            <w:pPr>
              <w:pStyle w:val="ListParagraph"/>
              <w:numPr>
                <w:ilvl w:val="0"/>
                <w:numId w:val="40"/>
              </w:numPr>
              <w:rPr>
                <w:rFonts w:asciiTheme="majorHAnsi" w:hAnsiTheme="majorHAnsi" w:cstheme="majorHAnsi"/>
                <w:lang w:val="es-ES"/>
              </w:rPr>
            </w:pPr>
            <w:r w:rsidRPr="005529C1">
              <w:rPr>
                <w:rFonts w:asciiTheme="majorHAnsi" w:hAnsiTheme="majorHAnsi" w:cstheme="majorHAnsi"/>
              </w:rPr>
              <w:t xml:space="preserve">What progress has the country made in implementing </w:t>
            </w:r>
            <w:r w:rsidR="00C6404A">
              <w:rPr>
                <w:rFonts w:asciiTheme="majorHAnsi" w:hAnsiTheme="majorHAnsi" w:cstheme="majorHAnsi"/>
              </w:rPr>
              <w:t xml:space="preserve">the </w:t>
            </w:r>
            <w:r>
              <w:rPr>
                <w:rFonts w:asciiTheme="majorHAnsi" w:hAnsiTheme="majorHAnsi" w:cstheme="majorHAnsi"/>
              </w:rPr>
              <w:t>CBD’s</w:t>
            </w:r>
            <w:r w:rsidRPr="005529C1">
              <w:rPr>
                <w:rFonts w:asciiTheme="majorHAnsi" w:hAnsiTheme="majorHAnsi" w:cstheme="majorHAnsi"/>
              </w:rPr>
              <w:t xml:space="preserve"> GPA?</w:t>
            </w:r>
          </w:p>
          <w:p w14:paraId="22FCB8D7" w14:textId="77777777" w:rsidR="00AE0D7E" w:rsidRPr="00AE0D7E" w:rsidRDefault="00AE0D7E" w:rsidP="00C20BA4">
            <w:pPr>
              <w:pStyle w:val="ListParagraph"/>
              <w:rPr>
                <w:rFonts w:asciiTheme="majorHAnsi" w:hAnsiTheme="majorHAnsi" w:cstheme="majorHAnsi"/>
                <w:lang w:val="es-ES"/>
              </w:rPr>
            </w:pPr>
          </w:p>
          <w:p w14:paraId="544BC860" w14:textId="360B553E" w:rsidR="00AE0D7E" w:rsidRPr="00AE0D7E" w:rsidRDefault="00AE0D7E" w:rsidP="00DA2F3B">
            <w:pPr>
              <w:pStyle w:val="ListParagraph"/>
              <w:numPr>
                <w:ilvl w:val="0"/>
                <w:numId w:val="40"/>
              </w:numPr>
              <w:rPr>
                <w:rFonts w:asciiTheme="majorHAnsi" w:hAnsiTheme="majorHAnsi" w:cstheme="majorHAnsi"/>
                <w:lang w:val="es-ES"/>
              </w:rPr>
            </w:pPr>
            <w:r w:rsidRPr="00AE0D7E">
              <w:rPr>
                <w:rFonts w:asciiTheme="majorHAnsi" w:hAnsiTheme="majorHAnsi" w:cstheme="majorHAnsi"/>
              </w:rPr>
              <w:t>Do national commitments on gender a</w:t>
            </w:r>
            <w:r w:rsidR="00C6404A">
              <w:rPr>
                <w:rFonts w:asciiTheme="majorHAnsi" w:hAnsiTheme="majorHAnsi" w:cstheme="majorHAnsi"/>
              </w:rPr>
              <w:t>n</w:t>
            </w:r>
            <w:r w:rsidRPr="00AE0D7E">
              <w:rPr>
                <w:rFonts w:asciiTheme="majorHAnsi" w:hAnsiTheme="majorHAnsi" w:cstheme="majorHAnsi"/>
              </w:rPr>
              <w:t xml:space="preserve">d biodiversity relate to the implementation of the GPA or </w:t>
            </w:r>
            <w:r>
              <w:rPr>
                <w:rFonts w:asciiTheme="majorHAnsi" w:hAnsiTheme="majorHAnsi" w:cstheme="majorHAnsi"/>
              </w:rPr>
              <w:t xml:space="preserve">the </w:t>
            </w:r>
            <w:r w:rsidRPr="00AE0D7E">
              <w:rPr>
                <w:rFonts w:asciiTheme="majorHAnsi" w:hAnsiTheme="majorHAnsi" w:cstheme="majorHAnsi"/>
              </w:rPr>
              <w:t xml:space="preserve">gender mandates </w:t>
            </w:r>
            <w:r>
              <w:rPr>
                <w:rFonts w:asciiTheme="majorHAnsi" w:hAnsiTheme="majorHAnsi" w:cstheme="majorHAnsi"/>
              </w:rPr>
              <w:t xml:space="preserve">included in the different decisions </w:t>
            </w:r>
            <w:r w:rsidRPr="00AE0D7E">
              <w:rPr>
                <w:rFonts w:asciiTheme="majorHAnsi" w:hAnsiTheme="majorHAnsi" w:cstheme="majorHAnsi"/>
              </w:rPr>
              <w:t>of the C</w:t>
            </w:r>
            <w:r>
              <w:rPr>
                <w:rFonts w:asciiTheme="majorHAnsi" w:hAnsiTheme="majorHAnsi" w:cstheme="majorHAnsi"/>
              </w:rPr>
              <w:t>BD</w:t>
            </w:r>
            <w:r w:rsidRPr="00AE0D7E">
              <w:rPr>
                <w:rFonts w:asciiTheme="majorHAnsi" w:hAnsiTheme="majorHAnsi" w:cstheme="majorHAnsi"/>
              </w:rPr>
              <w:t>?  What progress has the country made in implementing gender these commitments?</w:t>
            </w:r>
          </w:p>
          <w:p w14:paraId="7A52F485" w14:textId="77777777" w:rsidR="00AE0D7E" w:rsidRPr="005529C1" w:rsidRDefault="00AE0D7E" w:rsidP="00C20BA4">
            <w:pPr>
              <w:rPr>
                <w:lang w:val="es-ES"/>
              </w:rPr>
            </w:pPr>
          </w:p>
          <w:p w14:paraId="5B7B96DD" w14:textId="77777777" w:rsidR="00AE0D7E" w:rsidRPr="00AE0D7E" w:rsidRDefault="00AE0D7E" w:rsidP="00DA2F3B">
            <w:pPr>
              <w:pStyle w:val="ListParagraph"/>
              <w:numPr>
                <w:ilvl w:val="0"/>
                <w:numId w:val="40"/>
              </w:numPr>
              <w:rPr>
                <w:rFonts w:asciiTheme="majorHAnsi" w:hAnsiTheme="majorHAnsi" w:cstheme="majorHAnsi"/>
                <w:lang w:val="es-ES"/>
              </w:rPr>
            </w:pPr>
            <w:r w:rsidRPr="005529C1">
              <w:rPr>
                <w:rFonts w:asciiTheme="majorHAnsi" w:hAnsiTheme="majorHAnsi" w:cstheme="majorHAnsi"/>
              </w:rPr>
              <w:t xml:space="preserve">Does the country have examples of sectoral considerations/activities that contribute to the implementation of the GPA? </w:t>
            </w:r>
          </w:p>
          <w:p w14:paraId="2F578290" w14:textId="77777777" w:rsidR="00AE0D7E" w:rsidRPr="00AE0D7E" w:rsidRDefault="00AE0D7E" w:rsidP="00C20BA4">
            <w:pPr>
              <w:pStyle w:val="ListParagraph"/>
              <w:rPr>
                <w:rFonts w:asciiTheme="majorHAnsi" w:hAnsiTheme="majorHAnsi" w:cstheme="majorHAnsi"/>
                <w:lang w:val="es-ES"/>
              </w:rPr>
            </w:pPr>
          </w:p>
          <w:p w14:paraId="4B38A5D4" w14:textId="77777777" w:rsidR="00AE0D7E" w:rsidRPr="00AE0D7E" w:rsidRDefault="00AE0D7E" w:rsidP="00DA2F3B">
            <w:pPr>
              <w:pStyle w:val="ListParagraph"/>
              <w:numPr>
                <w:ilvl w:val="0"/>
                <w:numId w:val="40"/>
              </w:numPr>
              <w:rPr>
                <w:rFonts w:asciiTheme="majorHAnsi" w:hAnsiTheme="majorHAnsi" w:cstheme="majorHAnsi"/>
                <w:lang w:val="es-ES"/>
              </w:rPr>
            </w:pPr>
            <w:r w:rsidRPr="005529C1">
              <w:rPr>
                <w:rFonts w:asciiTheme="majorHAnsi" w:hAnsiTheme="majorHAnsi" w:cstheme="majorHAnsi"/>
              </w:rPr>
              <w:t>Wh</w:t>
            </w:r>
            <w:r>
              <w:rPr>
                <w:rFonts w:asciiTheme="majorHAnsi" w:hAnsiTheme="majorHAnsi" w:cstheme="majorHAnsi"/>
              </w:rPr>
              <w:t>ich</w:t>
            </w:r>
            <w:r w:rsidRPr="005529C1">
              <w:rPr>
                <w:rFonts w:asciiTheme="majorHAnsi" w:hAnsiTheme="majorHAnsi" w:cstheme="majorHAnsi"/>
              </w:rPr>
              <w:t xml:space="preserve"> priorities has the country identified to promote the implementation of the GPA?</w:t>
            </w:r>
          </w:p>
          <w:p w14:paraId="573E95D9" w14:textId="77777777" w:rsidR="00AE0D7E" w:rsidRPr="00C20BA4" w:rsidRDefault="00AE0D7E" w:rsidP="00C20BA4">
            <w:pPr>
              <w:pStyle w:val="ListParagraph"/>
              <w:rPr>
                <w:rFonts w:asciiTheme="majorHAnsi" w:hAnsiTheme="majorHAnsi" w:cstheme="majorHAnsi"/>
              </w:rPr>
            </w:pPr>
          </w:p>
          <w:p w14:paraId="17078BE3" w14:textId="77777777" w:rsidR="00AE0D7E" w:rsidRPr="00C20BA4" w:rsidRDefault="00AE0D7E" w:rsidP="00DA2F3B">
            <w:pPr>
              <w:pStyle w:val="ListParagraph"/>
              <w:numPr>
                <w:ilvl w:val="0"/>
                <w:numId w:val="40"/>
              </w:numPr>
              <w:rPr>
                <w:rFonts w:asciiTheme="majorHAnsi" w:hAnsiTheme="majorHAnsi" w:cstheme="majorHAnsi"/>
                <w:lang w:val="es-ES"/>
              </w:rPr>
            </w:pPr>
            <w:r w:rsidRPr="00C20BA4">
              <w:rPr>
                <w:rFonts w:asciiTheme="majorHAnsi" w:hAnsiTheme="majorHAnsi" w:cstheme="majorHAnsi"/>
              </w:rPr>
              <w:t>Has the country faced any challenges related to the implementation of the GPA? What have these challenges been? Are they related to policy, governance, planning, or financing?</w:t>
            </w:r>
          </w:p>
          <w:p w14:paraId="178E4614" w14:textId="77777777" w:rsidR="00AE0D7E" w:rsidRPr="005529C1" w:rsidRDefault="00AE0D7E" w:rsidP="00C20BA4">
            <w:pPr>
              <w:pStyle w:val="ListParagraph"/>
              <w:rPr>
                <w:rFonts w:asciiTheme="majorHAnsi" w:hAnsiTheme="majorHAnsi" w:cstheme="majorHAnsi"/>
                <w:lang w:val="es-ES"/>
              </w:rPr>
            </w:pPr>
          </w:p>
          <w:p w14:paraId="48233319" w14:textId="77777777" w:rsidR="00AE0D7E" w:rsidRPr="005529C1" w:rsidRDefault="00AE0D7E" w:rsidP="00C20BA4">
            <w:pPr>
              <w:rPr>
                <w:rFonts w:asciiTheme="majorHAnsi" w:hAnsiTheme="majorHAnsi" w:cstheme="majorHAnsi"/>
                <w:lang w:val="es-ES"/>
              </w:rPr>
            </w:pPr>
          </w:p>
          <w:p w14:paraId="096C2B04" w14:textId="77777777" w:rsidR="00AE0D7E" w:rsidRPr="005529C1" w:rsidRDefault="00AE0D7E" w:rsidP="00DA2F3B">
            <w:pPr>
              <w:pStyle w:val="ListParagraph"/>
              <w:numPr>
                <w:ilvl w:val="0"/>
                <w:numId w:val="40"/>
              </w:numPr>
              <w:rPr>
                <w:rFonts w:asciiTheme="majorHAnsi" w:hAnsiTheme="majorHAnsi" w:cstheme="majorHAnsi"/>
                <w:lang w:val="es-ES"/>
              </w:rPr>
            </w:pPr>
            <w:r w:rsidRPr="005529C1">
              <w:rPr>
                <w:rFonts w:asciiTheme="majorHAnsi" w:hAnsiTheme="majorHAnsi" w:cstheme="majorHAnsi"/>
              </w:rPr>
              <w:t>What shortcomings has the country had in relation to the implementation of the GPA?</w:t>
            </w:r>
          </w:p>
          <w:p w14:paraId="15BADF45" w14:textId="77777777" w:rsidR="00AE0D7E" w:rsidRPr="005529C1" w:rsidRDefault="00AE0D7E" w:rsidP="00C20BA4">
            <w:pPr>
              <w:pStyle w:val="ListParagraph"/>
              <w:rPr>
                <w:rFonts w:asciiTheme="majorHAnsi" w:hAnsiTheme="majorHAnsi" w:cstheme="majorHAnsi"/>
                <w:lang w:val="es-ES"/>
              </w:rPr>
            </w:pPr>
          </w:p>
          <w:p w14:paraId="3D1410FD" w14:textId="77777777" w:rsidR="00AE0D7E" w:rsidRPr="00C20BA4" w:rsidRDefault="00AE0D7E" w:rsidP="00C20BA4">
            <w:pPr>
              <w:rPr>
                <w:rFonts w:asciiTheme="majorHAnsi" w:hAnsiTheme="majorHAnsi" w:cstheme="majorHAnsi"/>
                <w:lang w:val="es-ES"/>
              </w:rPr>
            </w:pPr>
          </w:p>
        </w:tc>
      </w:tr>
      <w:tr w:rsidR="005529C1" w:rsidRPr="005529C1" w14:paraId="4AA6D788" w14:textId="77777777" w:rsidTr="00316ECE">
        <w:tc>
          <w:tcPr>
            <w:tcW w:w="9350" w:type="dxa"/>
            <w:gridSpan w:val="2"/>
          </w:tcPr>
          <w:p w14:paraId="736F9E96" w14:textId="77777777" w:rsidR="005529C1" w:rsidRPr="005529C1" w:rsidRDefault="005529C1" w:rsidP="00C20BA4">
            <w:pPr>
              <w:rPr>
                <w:rFonts w:asciiTheme="majorHAnsi" w:hAnsiTheme="majorHAnsi" w:cstheme="majorHAnsi"/>
                <w:lang w:val="es-ES"/>
              </w:rPr>
            </w:pPr>
          </w:p>
          <w:p w14:paraId="2425A43B" w14:textId="6EEAB11F" w:rsidR="005529C1" w:rsidRPr="005529C1" w:rsidRDefault="005529C1" w:rsidP="00C20BA4">
            <w:pPr>
              <w:rPr>
                <w:rFonts w:asciiTheme="majorHAnsi" w:hAnsiTheme="majorHAnsi" w:cstheme="majorHAnsi"/>
                <w:lang w:val="es-ES"/>
              </w:rPr>
            </w:pPr>
            <w:r w:rsidRPr="005529C1">
              <w:rPr>
                <w:rFonts w:asciiTheme="majorHAnsi" w:hAnsiTheme="majorHAnsi" w:cstheme="majorHAnsi"/>
                <w:b/>
                <w:bCs/>
              </w:rPr>
              <w:t>Outcome 1: All people</w:t>
            </w:r>
            <w:r w:rsidR="00420F27">
              <w:rPr>
                <w:rFonts w:asciiTheme="majorHAnsi" w:hAnsiTheme="majorHAnsi" w:cstheme="majorHAnsi"/>
                <w:b/>
                <w:bCs/>
              </w:rPr>
              <w:t>,</w:t>
            </w:r>
            <w:r w:rsidRPr="005529C1">
              <w:rPr>
                <w:rFonts w:asciiTheme="majorHAnsi" w:hAnsiTheme="majorHAnsi" w:cstheme="majorHAnsi"/>
                <w:b/>
                <w:bCs/>
              </w:rPr>
              <w:t xml:space="preserve"> in particular all women and girls, have equal opportunity and capacity to contribute to the three objectives of the Convention</w:t>
            </w:r>
          </w:p>
          <w:p w14:paraId="4EBD2E52" w14:textId="77777777" w:rsidR="005529C1" w:rsidRPr="005529C1" w:rsidRDefault="005529C1" w:rsidP="00C20BA4">
            <w:pPr>
              <w:rPr>
                <w:rFonts w:asciiTheme="majorHAnsi" w:hAnsiTheme="majorHAnsi" w:cstheme="majorHAnsi"/>
                <w:lang w:val="es-ES"/>
              </w:rPr>
            </w:pPr>
          </w:p>
        </w:tc>
      </w:tr>
      <w:tr w:rsidR="00EC7F2A" w:rsidRPr="005529C1" w14:paraId="14016ED1" w14:textId="77777777" w:rsidTr="00EC7F2A">
        <w:tc>
          <w:tcPr>
            <w:tcW w:w="1966" w:type="dxa"/>
          </w:tcPr>
          <w:p w14:paraId="4809E586" w14:textId="2648904A" w:rsidR="005529C1" w:rsidRPr="005529C1" w:rsidRDefault="005529C1" w:rsidP="005529C1">
            <w:pPr>
              <w:rPr>
                <w:rFonts w:asciiTheme="majorHAnsi" w:hAnsiTheme="majorHAnsi" w:cstheme="majorHAnsi"/>
                <w:sz w:val="22"/>
                <w:szCs w:val="22"/>
              </w:rPr>
            </w:pPr>
            <w:r w:rsidRPr="005529C1">
              <w:rPr>
                <w:rFonts w:asciiTheme="majorHAnsi" w:hAnsiTheme="majorHAnsi" w:cstheme="majorHAnsi"/>
                <w:sz w:val="22"/>
                <w:szCs w:val="22"/>
              </w:rPr>
              <w:t>1.1. Increase all women and girls’ rights to ownership and control over land and access to natural resources and to water, to support the conservation and sustainable use of biodiversity</w:t>
            </w:r>
          </w:p>
        </w:tc>
        <w:tc>
          <w:tcPr>
            <w:tcW w:w="7384" w:type="dxa"/>
          </w:tcPr>
          <w:p w14:paraId="61FBE3DE" w14:textId="77777777" w:rsidR="00AE15B9" w:rsidRPr="005529C1" w:rsidRDefault="00AE15B9" w:rsidP="00204626">
            <w:pPr>
              <w:rPr>
                <w:rFonts w:asciiTheme="majorHAnsi" w:hAnsiTheme="majorHAnsi" w:cstheme="majorHAnsi"/>
                <w:lang w:val="es-ES"/>
              </w:rPr>
            </w:pPr>
          </w:p>
          <w:p w14:paraId="043343C0" w14:textId="3B983047" w:rsidR="005529C1" w:rsidRPr="005529C1" w:rsidRDefault="00AE15B9" w:rsidP="005529C1">
            <w:pPr>
              <w:pStyle w:val="ListParagraph"/>
              <w:numPr>
                <w:ilvl w:val="0"/>
                <w:numId w:val="35"/>
              </w:numPr>
              <w:rPr>
                <w:rFonts w:asciiTheme="majorHAnsi" w:hAnsiTheme="majorHAnsi" w:cstheme="majorHAnsi"/>
              </w:rPr>
            </w:pPr>
            <w:r>
              <w:rPr>
                <w:rFonts w:asciiTheme="majorHAnsi" w:hAnsiTheme="majorHAnsi" w:cstheme="majorHAnsi"/>
              </w:rPr>
              <w:t xml:space="preserve"> </w:t>
            </w:r>
            <w:r w:rsidR="005529C1" w:rsidRPr="005529C1">
              <w:rPr>
                <w:rFonts w:asciiTheme="majorHAnsi" w:hAnsiTheme="majorHAnsi" w:cstheme="majorHAnsi"/>
              </w:rPr>
              <w:t>Has the country conducted a national gender analysis of the status of women’s land tenure rights and the main barriers to advance land rights and land use and/or titles for women?</w:t>
            </w:r>
          </w:p>
          <w:p w14:paraId="3DBACE94" w14:textId="77777777" w:rsidR="005529C1" w:rsidRPr="005529C1" w:rsidRDefault="005529C1" w:rsidP="005529C1">
            <w:pPr>
              <w:rPr>
                <w:rFonts w:asciiTheme="majorHAnsi" w:hAnsiTheme="majorHAnsi" w:cstheme="majorHAnsi"/>
              </w:rPr>
            </w:pPr>
          </w:p>
          <w:p w14:paraId="320D21EF" w14:textId="5880F007" w:rsidR="005529C1" w:rsidRPr="005529C1" w:rsidRDefault="005529C1" w:rsidP="005529C1">
            <w:pPr>
              <w:pStyle w:val="ListParagraph"/>
              <w:numPr>
                <w:ilvl w:val="0"/>
                <w:numId w:val="35"/>
              </w:numPr>
              <w:rPr>
                <w:rFonts w:asciiTheme="majorHAnsi" w:hAnsiTheme="majorHAnsi" w:cstheme="majorHAnsi"/>
              </w:rPr>
            </w:pPr>
            <w:r w:rsidRPr="005529C1">
              <w:rPr>
                <w:rFonts w:asciiTheme="majorHAnsi" w:hAnsiTheme="majorHAnsi" w:cstheme="majorHAnsi"/>
              </w:rPr>
              <w:t>Has the country promoted collection of sex-disaggregated data on land tenure, land use through the national census?</w:t>
            </w:r>
          </w:p>
          <w:p w14:paraId="010676C7" w14:textId="77777777" w:rsidR="005529C1" w:rsidRPr="005529C1" w:rsidRDefault="005529C1" w:rsidP="005529C1">
            <w:pPr>
              <w:pStyle w:val="ListParagraph"/>
              <w:rPr>
                <w:rFonts w:asciiTheme="majorHAnsi" w:hAnsiTheme="majorHAnsi" w:cstheme="majorHAnsi"/>
              </w:rPr>
            </w:pPr>
          </w:p>
          <w:p w14:paraId="26A7737E" w14:textId="4A8D69C3" w:rsidR="005529C1" w:rsidRPr="005529C1" w:rsidRDefault="005529C1" w:rsidP="005529C1">
            <w:pPr>
              <w:pStyle w:val="ListParagraph"/>
              <w:numPr>
                <w:ilvl w:val="0"/>
                <w:numId w:val="35"/>
              </w:numPr>
              <w:rPr>
                <w:rFonts w:asciiTheme="majorHAnsi" w:hAnsiTheme="majorHAnsi" w:cstheme="majorHAnsi"/>
              </w:rPr>
            </w:pPr>
            <w:r w:rsidRPr="005529C1">
              <w:rPr>
                <w:rFonts w:asciiTheme="majorHAnsi" w:hAnsiTheme="majorHAnsi" w:cstheme="majorHAnsi"/>
              </w:rPr>
              <w:t>Does the country have national policies to advance land rights and land use and/or titles for women?</w:t>
            </w:r>
          </w:p>
          <w:p w14:paraId="7E4E84CB" w14:textId="77777777" w:rsidR="005529C1" w:rsidRDefault="005529C1" w:rsidP="005529C1">
            <w:pPr>
              <w:pStyle w:val="ListParagraph"/>
              <w:rPr>
                <w:rFonts w:asciiTheme="majorHAnsi" w:hAnsiTheme="majorHAnsi" w:cstheme="majorHAnsi"/>
              </w:rPr>
            </w:pPr>
          </w:p>
          <w:p w14:paraId="04A5B5E7" w14:textId="77777777" w:rsidR="00580BE5" w:rsidRDefault="00580BE5" w:rsidP="005529C1">
            <w:pPr>
              <w:pStyle w:val="ListParagraph"/>
              <w:rPr>
                <w:rFonts w:asciiTheme="majorHAnsi" w:hAnsiTheme="majorHAnsi" w:cstheme="majorHAnsi"/>
              </w:rPr>
            </w:pPr>
          </w:p>
          <w:p w14:paraId="098738EF" w14:textId="77777777" w:rsidR="00580BE5" w:rsidRPr="005529C1" w:rsidRDefault="00580BE5" w:rsidP="005529C1">
            <w:pPr>
              <w:pStyle w:val="ListParagraph"/>
              <w:rPr>
                <w:rFonts w:asciiTheme="majorHAnsi" w:hAnsiTheme="majorHAnsi" w:cstheme="majorHAnsi"/>
              </w:rPr>
            </w:pPr>
          </w:p>
          <w:p w14:paraId="3CDB92C2" w14:textId="013FE203" w:rsidR="005529C1" w:rsidRPr="005529C1" w:rsidRDefault="005529C1" w:rsidP="005529C1">
            <w:pPr>
              <w:pStyle w:val="ListParagraph"/>
              <w:numPr>
                <w:ilvl w:val="0"/>
                <w:numId w:val="35"/>
              </w:numPr>
              <w:rPr>
                <w:rFonts w:asciiTheme="majorHAnsi" w:hAnsiTheme="majorHAnsi" w:cstheme="majorHAnsi"/>
              </w:rPr>
            </w:pPr>
            <w:r w:rsidRPr="005529C1">
              <w:rPr>
                <w:rFonts w:asciiTheme="majorHAnsi" w:hAnsiTheme="majorHAnsi" w:cstheme="majorHAnsi"/>
              </w:rPr>
              <w:lastRenderedPageBreak/>
              <w:t>Has the country conducted an analysis that identifies if national and sub-national policies</w:t>
            </w:r>
            <w:r w:rsidR="00335C7D">
              <w:rPr>
                <w:rFonts w:asciiTheme="majorHAnsi" w:hAnsiTheme="majorHAnsi" w:cstheme="majorHAnsi"/>
              </w:rPr>
              <w:t>:</w:t>
            </w:r>
            <w:r w:rsidRPr="005529C1">
              <w:rPr>
                <w:rFonts w:asciiTheme="majorHAnsi" w:hAnsiTheme="majorHAnsi" w:cstheme="majorHAnsi"/>
              </w:rPr>
              <w:t xml:space="preserve"> a) ensure and/or promote women’s rights to lands, territories and resources or b) limit women’s rights to lands, territories and resources</w:t>
            </w:r>
            <w:r w:rsidR="00E26562">
              <w:rPr>
                <w:rFonts w:asciiTheme="majorHAnsi" w:hAnsiTheme="majorHAnsi" w:cstheme="majorHAnsi"/>
              </w:rPr>
              <w:t>?</w:t>
            </w:r>
          </w:p>
          <w:p w14:paraId="186642AE" w14:textId="77777777" w:rsidR="005529C1" w:rsidRPr="005529C1" w:rsidRDefault="005529C1" w:rsidP="005529C1">
            <w:pPr>
              <w:pStyle w:val="ListParagraph"/>
              <w:rPr>
                <w:rFonts w:asciiTheme="majorHAnsi" w:hAnsiTheme="majorHAnsi" w:cstheme="majorHAnsi"/>
              </w:rPr>
            </w:pPr>
          </w:p>
          <w:p w14:paraId="72EF49EC" w14:textId="0ACE473D" w:rsidR="005529C1" w:rsidRPr="005529C1" w:rsidRDefault="005529C1" w:rsidP="005529C1">
            <w:pPr>
              <w:pStyle w:val="ListParagraph"/>
              <w:numPr>
                <w:ilvl w:val="0"/>
                <w:numId w:val="35"/>
              </w:numPr>
              <w:rPr>
                <w:rFonts w:asciiTheme="majorHAnsi" w:hAnsiTheme="majorHAnsi" w:cstheme="majorHAnsi"/>
              </w:rPr>
            </w:pPr>
            <w:r w:rsidRPr="005529C1">
              <w:rPr>
                <w:rFonts w:asciiTheme="majorHAnsi" w:hAnsiTheme="majorHAnsi" w:cstheme="majorHAnsi"/>
              </w:rPr>
              <w:t>Has the country conducted a national gender analysis of the status of women’s access to natural resources and to water?</w:t>
            </w:r>
          </w:p>
          <w:p w14:paraId="60F3E303" w14:textId="77777777" w:rsidR="005529C1" w:rsidRPr="005529C1" w:rsidRDefault="005529C1" w:rsidP="005529C1">
            <w:pPr>
              <w:pStyle w:val="ListParagraph"/>
              <w:rPr>
                <w:rFonts w:asciiTheme="majorHAnsi" w:hAnsiTheme="majorHAnsi" w:cstheme="majorHAnsi"/>
              </w:rPr>
            </w:pPr>
          </w:p>
          <w:p w14:paraId="5A8BD1C2" w14:textId="268FA0D7" w:rsidR="005529C1" w:rsidRPr="005529C1" w:rsidRDefault="005529C1" w:rsidP="005529C1">
            <w:pPr>
              <w:pStyle w:val="ListParagraph"/>
              <w:numPr>
                <w:ilvl w:val="0"/>
                <w:numId w:val="35"/>
              </w:numPr>
              <w:rPr>
                <w:rFonts w:asciiTheme="majorHAnsi" w:hAnsiTheme="majorHAnsi" w:cstheme="majorHAnsi"/>
                <w:lang w:val="es-ES"/>
              </w:rPr>
            </w:pPr>
            <w:r w:rsidRPr="005529C1">
              <w:rPr>
                <w:rFonts w:asciiTheme="majorHAnsi" w:hAnsiTheme="majorHAnsi" w:cstheme="majorHAnsi"/>
              </w:rPr>
              <w:t xml:space="preserve">Has the country designed and implemented a specific </w:t>
            </w:r>
            <w:proofErr w:type="spellStart"/>
            <w:r w:rsidRPr="005529C1">
              <w:rPr>
                <w:rFonts w:asciiTheme="majorHAnsi" w:hAnsiTheme="majorHAnsi" w:cstheme="majorHAnsi"/>
              </w:rPr>
              <w:t>programme</w:t>
            </w:r>
            <w:proofErr w:type="spellEnd"/>
            <w:r w:rsidRPr="005529C1">
              <w:rPr>
                <w:rFonts w:asciiTheme="majorHAnsi" w:hAnsiTheme="majorHAnsi" w:cstheme="majorHAnsi"/>
              </w:rPr>
              <w:t xml:space="preserve"> or project to advance women and girls’ rights to ownership and control over land and access to natural resources and to water?</w:t>
            </w:r>
          </w:p>
          <w:p w14:paraId="6C56E0FA" w14:textId="77777777" w:rsidR="005529C1" w:rsidRPr="005529C1" w:rsidRDefault="005529C1" w:rsidP="005529C1">
            <w:pPr>
              <w:pStyle w:val="ListParagraph"/>
              <w:rPr>
                <w:rFonts w:asciiTheme="majorHAnsi" w:hAnsiTheme="majorHAnsi" w:cstheme="majorHAnsi"/>
                <w:lang w:val="es-ES"/>
              </w:rPr>
            </w:pPr>
          </w:p>
          <w:p w14:paraId="2B2CAF89" w14:textId="6F1A277D" w:rsidR="005529C1" w:rsidRPr="005529C1" w:rsidRDefault="005529C1" w:rsidP="005529C1">
            <w:pPr>
              <w:pStyle w:val="ListParagraph"/>
              <w:numPr>
                <w:ilvl w:val="0"/>
                <w:numId w:val="35"/>
              </w:numPr>
              <w:rPr>
                <w:rFonts w:asciiTheme="majorHAnsi" w:hAnsiTheme="majorHAnsi" w:cstheme="majorHAnsi"/>
              </w:rPr>
            </w:pPr>
            <w:r w:rsidRPr="005529C1">
              <w:rPr>
                <w:rFonts w:asciiTheme="majorHAnsi" w:hAnsiTheme="majorHAnsi" w:cstheme="majorHAnsi"/>
              </w:rPr>
              <w:t>Has the country supported women’s organizations and networks to have equal opportunities to lead or participate in decision-making on policies relating to land tenure and access to natural resources?</w:t>
            </w:r>
          </w:p>
          <w:p w14:paraId="3EB72B35" w14:textId="77777777" w:rsidR="005529C1" w:rsidRPr="005529C1" w:rsidRDefault="005529C1" w:rsidP="00204626">
            <w:pPr>
              <w:rPr>
                <w:rFonts w:asciiTheme="majorHAnsi" w:hAnsiTheme="majorHAnsi" w:cstheme="majorHAnsi"/>
                <w:lang w:val="es-ES"/>
              </w:rPr>
            </w:pPr>
          </w:p>
        </w:tc>
      </w:tr>
      <w:tr w:rsidR="00EC7F2A" w:rsidRPr="005529C1" w14:paraId="0A63AA84" w14:textId="77777777" w:rsidTr="00EC7F2A">
        <w:tc>
          <w:tcPr>
            <w:tcW w:w="1966" w:type="dxa"/>
          </w:tcPr>
          <w:p w14:paraId="598A06AB" w14:textId="77777777" w:rsidR="005529C1" w:rsidRPr="005529C1" w:rsidRDefault="005529C1" w:rsidP="00204626">
            <w:pPr>
              <w:rPr>
                <w:rFonts w:asciiTheme="majorHAnsi" w:hAnsiTheme="majorHAnsi" w:cstheme="majorHAnsi"/>
                <w:sz w:val="22"/>
                <w:szCs w:val="22"/>
              </w:rPr>
            </w:pPr>
          </w:p>
          <w:p w14:paraId="5A2FD9E6" w14:textId="1F2EB3CD" w:rsidR="005529C1" w:rsidRPr="005529C1" w:rsidRDefault="005529C1" w:rsidP="00204626">
            <w:pPr>
              <w:rPr>
                <w:rFonts w:asciiTheme="majorHAnsi" w:hAnsiTheme="majorHAnsi" w:cstheme="majorHAnsi"/>
                <w:sz w:val="22"/>
                <w:szCs w:val="22"/>
              </w:rPr>
            </w:pPr>
            <w:r w:rsidRPr="005529C1">
              <w:rPr>
                <w:rFonts w:asciiTheme="majorHAnsi" w:hAnsiTheme="majorHAnsi" w:cstheme="majorHAnsi"/>
                <w:sz w:val="22"/>
                <w:szCs w:val="22"/>
              </w:rPr>
              <w:t>1.2. Ensure equal access for all women and girls to resources, services and technologies to support their engagement in the governance, conservation and sustainable use of biodiversity</w:t>
            </w:r>
          </w:p>
        </w:tc>
        <w:tc>
          <w:tcPr>
            <w:tcW w:w="7384" w:type="dxa"/>
          </w:tcPr>
          <w:p w14:paraId="40344C16" w14:textId="77777777" w:rsidR="005529C1" w:rsidRDefault="005529C1" w:rsidP="00204626">
            <w:pPr>
              <w:rPr>
                <w:rFonts w:asciiTheme="majorHAnsi" w:hAnsiTheme="majorHAnsi" w:cstheme="majorHAnsi"/>
                <w:lang w:val="es-ES"/>
              </w:rPr>
            </w:pPr>
          </w:p>
          <w:p w14:paraId="2A3C8B07" w14:textId="6EC36627" w:rsidR="005529C1" w:rsidRPr="005529C1" w:rsidRDefault="005529C1" w:rsidP="005529C1">
            <w:pPr>
              <w:pStyle w:val="ListParagraph"/>
              <w:numPr>
                <w:ilvl w:val="0"/>
                <w:numId w:val="21"/>
              </w:numPr>
              <w:rPr>
                <w:rFonts w:asciiTheme="majorHAnsi" w:hAnsiTheme="majorHAnsi" w:cstheme="majorHAnsi"/>
              </w:rPr>
            </w:pPr>
            <w:r>
              <w:rPr>
                <w:rFonts w:asciiTheme="majorHAnsi" w:hAnsiTheme="majorHAnsi" w:cstheme="majorHAnsi"/>
              </w:rPr>
              <w:t>Has the country conducted a gender analysis of the gaps, need</w:t>
            </w:r>
            <w:r w:rsidR="002370AA">
              <w:rPr>
                <w:rFonts w:asciiTheme="majorHAnsi" w:hAnsiTheme="majorHAnsi" w:cstheme="majorHAnsi"/>
              </w:rPr>
              <w:t>s</w:t>
            </w:r>
            <w:r>
              <w:rPr>
                <w:rFonts w:asciiTheme="majorHAnsi" w:hAnsiTheme="majorHAnsi" w:cstheme="majorHAnsi"/>
              </w:rPr>
              <w:t xml:space="preserve"> and preferences of women and girls in relation to </w:t>
            </w:r>
            <w:r w:rsidRPr="005529C1">
              <w:rPr>
                <w:rFonts w:asciiTheme="majorHAnsi" w:hAnsiTheme="majorHAnsi" w:cstheme="majorHAnsi"/>
              </w:rPr>
              <w:t>access to</w:t>
            </w:r>
          </w:p>
          <w:p w14:paraId="7044FA63" w14:textId="36571345" w:rsidR="005529C1" w:rsidRDefault="005529C1" w:rsidP="005529C1">
            <w:pPr>
              <w:pStyle w:val="ListParagraph"/>
              <w:rPr>
                <w:rFonts w:asciiTheme="majorHAnsi" w:hAnsiTheme="majorHAnsi" w:cstheme="majorHAnsi"/>
              </w:rPr>
            </w:pPr>
            <w:r w:rsidRPr="005529C1">
              <w:rPr>
                <w:rFonts w:asciiTheme="majorHAnsi" w:hAnsiTheme="majorHAnsi" w:cstheme="majorHAnsi"/>
              </w:rPr>
              <w:t>resources, services and technologies</w:t>
            </w:r>
            <w:r>
              <w:rPr>
                <w:rFonts w:asciiTheme="majorHAnsi" w:hAnsiTheme="majorHAnsi" w:cstheme="majorHAnsi"/>
              </w:rPr>
              <w:t xml:space="preserve"> relevant to biodiversity </w:t>
            </w:r>
            <w:r w:rsidRPr="005529C1">
              <w:rPr>
                <w:rFonts w:asciiTheme="majorHAnsi" w:hAnsiTheme="majorHAnsi" w:cstheme="majorHAnsi"/>
              </w:rPr>
              <w:t>conservation and sustainable use</w:t>
            </w:r>
            <w:r>
              <w:rPr>
                <w:rFonts w:asciiTheme="majorHAnsi" w:hAnsiTheme="majorHAnsi" w:cstheme="majorHAnsi"/>
              </w:rPr>
              <w:t>?</w:t>
            </w:r>
          </w:p>
          <w:p w14:paraId="02BC80FE" w14:textId="77777777" w:rsidR="005529C1" w:rsidRPr="005529C1" w:rsidRDefault="005529C1" w:rsidP="005529C1">
            <w:pPr>
              <w:pStyle w:val="ListParagraph"/>
              <w:rPr>
                <w:rFonts w:asciiTheme="majorHAnsi" w:hAnsiTheme="majorHAnsi" w:cstheme="majorHAnsi"/>
                <w:lang w:val="es-ES"/>
              </w:rPr>
            </w:pPr>
          </w:p>
          <w:p w14:paraId="6AB430B3" w14:textId="387F41C5" w:rsidR="005529C1" w:rsidRPr="005529C1"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Has the country promoted the use of innovative</w:t>
            </w:r>
            <w:r w:rsidR="00941716">
              <w:rPr>
                <w:rFonts w:asciiTheme="majorHAnsi" w:hAnsiTheme="majorHAnsi" w:cstheme="majorHAnsi"/>
              </w:rPr>
              <w:t xml:space="preserve"> information and</w:t>
            </w:r>
            <w:r w:rsidRPr="005529C1">
              <w:rPr>
                <w:rFonts w:asciiTheme="majorHAnsi" w:hAnsiTheme="majorHAnsi" w:cstheme="majorHAnsi"/>
              </w:rPr>
              <w:t xml:space="preserve"> communication tools</w:t>
            </w:r>
            <w:r w:rsidR="00AE0D7E">
              <w:rPr>
                <w:rFonts w:asciiTheme="majorHAnsi" w:hAnsiTheme="majorHAnsi" w:cstheme="majorHAnsi"/>
              </w:rPr>
              <w:t xml:space="preserve"> (e.g. social media)</w:t>
            </w:r>
            <w:r w:rsidRPr="005529C1">
              <w:rPr>
                <w:rFonts w:asciiTheme="majorHAnsi" w:hAnsiTheme="majorHAnsi" w:cstheme="majorHAnsi"/>
              </w:rPr>
              <w:t xml:space="preserve"> to communicate effectively with women</w:t>
            </w:r>
            <w:r>
              <w:rPr>
                <w:rFonts w:asciiTheme="majorHAnsi" w:hAnsiTheme="majorHAnsi" w:cstheme="majorHAnsi"/>
              </w:rPr>
              <w:t xml:space="preserve"> in relation to biodiversity </w:t>
            </w:r>
            <w:r w:rsidRPr="005529C1">
              <w:rPr>
                <w:rFonts w:asciiTheme="majorHAnsi" w:hAnsiTheme="majorHAnsi" w:cstheme="majorHAnsi"/>
              </w:rPr>
              <w:t>conservation and sustainable use?</w:t>
            </w:r>
          </w:p>
          <w:p w14:paraId="7F4D912C" w14:textId="77777777" w:rsidR="005529C1" w:rsidRPr="005529C1" w:rsidRDefault="005529C1" w:rsidP="005529C1">
            <w:pPr>
              <w:pStyle w:val="ListParagraph"/>
              <w:rPr>
                <w:rFonts w:asciiTheme="majorHAnsi" w:hAnsiTheme="majorHAnsi" w:cstheme="majorHAnsi"/>
                <w:lang w:val="es-ES"/>
              </w:rPr>
            </w:pPr>
          </w:p>
          <w:p w14:paraId="77AC02DC" w14:textId="1C168D24" w:rsidR="005529C1" w:rsidRDefault="005529C1" w:rsidP="005529C1">
            <w:pPr>
              <w:pStyle w:val="ListParagraph"/>
              <w:numPr>
                <w:ilvl w:val="0"/>
                <w:numId w:val="21"/>
              </w:numPr>
              <w:rPr>
                <w:rFonts w:asciiTheme="majorHAnsi" w:hAnsiTheme="majorHAnsi" w:cstheme="majorHAnsi"/>
              </w:rPr>
            </w:pPr>
            <w:r w:rsidRPr="005529C1">
              <w:rPr>
                <w:rFonts w:asciiTheme="majorHAnsi" w:hAnsiTheme="majorHAnsi" w:cstheme="majorHAnsi"/>
              </w:rPr>
              <w:t xml:space="preserve">Has the country implemented a specific </w:t>
            </w:r>
            <w:proofErr w:type="spellStart"/>
            <w:r w:rsidRPr="005529C1">
              <w:rPr>
                <w:rFonts w:asciiTheme="majorHAnsi" w:hAnsiTheme="majorHAnsi" w:cstheme="majorHAnsi"/>
              </w:rPr>
              <w:t>programme</w:t>
            </w:r>
            <w:proofErr w:type="spellEnd"/>
            <w:r>
              <w:rPr>
                <w:rFonts w:asciiTheme="majorHAnsi" w:hAnsiTheme="majorHAnsi" w:cstheme="majorHAnsi"/>
              </w:rPr>
              <w:t xml:space="preserve">, </w:t>
            </w:r>
            <w:r w:rsidRPr="005529C1">
              <w:rPr>
                <w:rFonts w:asciiTheme="majorHAnsi" w:hAnsiTheme="majorHAnsi" w:cstheme="majorHAnsi"/>
              </w:rPr>
              <w:t>project</w:t>
            </w:r>
            <w:r>
              <w:rPr>
                <w:rFonts w:asciiTheme="majorHAnsi" w:hAnsiTheme="majorHAnsi" w:cstheme="majorHAnsi"/>
              </w:rPr>
              <w:t xml:space="preserve"> or action</w:t>
            </w:r>
            <w:r w:rsidRPr="005529C1">
              <w:rPr>
                <w:rFonts w:asciiTheme="majorHAnsi" w:hAnsiTheme="majorHAnsi" w:cstheme="majorHAnsi"/>
              </w:rPr>
              <w:t xml:space="preserve"> to advance women and girls’</w:t>
            </w:r>
            <w:r>
              <w:rPr>
                <w:rFonts w:asciiTheme="majorHAnsi" w:hAnsiTheme="majorHAnsi" w:cstheme="majorHAnsi"/>
              </w:rPr>
              <w:t xml:space="preserve"> </w:t>
            </w:r>
            <w:r w:rsidRPr="005529C1">
              <w:rPr>
                <w:rFonts w:asciiTheme="majorHAnsi" w:hAnsiTheme="majorHAnsi" w:cstheme="majorHAnsi"/>
              </w:rPr>
              <w:t>access to</w:t>
            </w:r>
            <w:r>
              <w:rPr>
                <w:rFonts w:asciiTheme="majorHAnsi" w:hAnsiTheme="majorHAnsi" w:cstheme="majorHAnsi"/>
              </w:rPr>
              <w:t xml:space="preserve"> </w:t>
            </w:r>
            <w:r w:rsidRPr="005529C1">
              <w:rPr>
                <w:rFonts w:asciiTheme="majorHAnsi" w:hAnsiTheme="majorHAnsi" w:cstheme="majorHAnsi"/>
              </w:rPr>
              <w:t>resources, services and technologies relevant to biodiversity conservation and sustainable use</w:t>
            </w:r>
            <w:r>
              <w:rPr>
                <w:rFonts w:asciiTheme="majorHAnsi" w:hAnsiTheme="majorHAnsi" w:cstheme="majorHAnsi"/>
              </w:rPr>
              <w:t>?</w:t>
            </w:r>
          </w:p>
          <w:p w14:paraId="0BA807C2" w14:textId="77777777" w:rsidR="005529C1" w:rsidRPr="005529C1" w:rsidRDefault="005529C1" w:rsidP="005529C1">
            <w:pPr>
              <w:pStyle w:val="ListParagraph"/>
              <w:rPr>
                <w:rFonts w:asciiTheme="majorHAnsi" w:hAnsiTheme="majorHAnsi" w:cstheme="majorHAnsi"/>
              </w:rPr>
            </w:pPr>
          </w:p>
          <w:p w14:paraId="737286BD" w14:textId="0E0C504C" w:rsidR="005529C1" w:rsidRDefault="005529C1" w:rsidP="005529C1">
            <w:pPr>
              <w:pStyle w:val="ListParagraph"/>
              <w:numPr>
                <w:ilvl w:val="0"/>
                <w:numId w:val="21"/>
              </w:numPr>
              <w:rPr>
                <w:rFonts w:asciiTheme="majorHAnsi" w:hAnsiTheme="majorHAnsi" w:cstheme="majorHAnsi"/>
              </w:rPr>
            </w:pPr>
            <w:r>
              <w:rPr>
                <w:rFonts w:asciiTheme="majorHAnsi" w:hAnsiTheme="majorHAnsi" w:cstheme="majorHAnsi"/>
              </w:rPr>
              <w:t xml:space="preserve">Has the country implemented any action to guarantee </w:t>
            </w:r>
            <w:r w:rsidRPr="005529C1">
              <w:rPr>
                <w:rFonts w:asciiTheme="majorHAnsi" w:hAnsiTheme="majorHAnsi" w:cstheme="majorHAnsi"/>
              </w:rPr>
              <w:t>equal access to financial services</w:t>
            </w:r>
            <w:r>
              <w:rPr>
                <w:rFonts w:asciiTheme="majorHAnsi" w:hAnsiTheme="majorHAnsi" w:cstheme="majorHAnsi"/>
              </w:rPr>
              <w:t xml:space="preserve"> </w:t>
            </w:r>
            <w:r w:rsidRPr="005529C1">
              <w:rPr>
                <w:rFonts w:asciiTheme="majorHAnsi" w:hAnsiTheme="majorHAnsi" w:cstheme="majorHAnsi"/>
              </w:rPr>
              <w:t>and credit, education, training, information, services and technologies</w:t>
            </w:r>
            <w:r>
              <w:rPr>
                <w:rFonts w:asciiTheme="majorHAnsi" w:hAnsiTheme="majorHAnsi" w:cstheme="majorHAnsi"/>
              </w:rPr>
              <w:t xml:space="preserve"> for women and girls?</w:t>
            </w:r>
          </w:p>
          <w:p w14:paraId="50A254AC" w14:textId="77777777" w:rsidR="005529C1" w:rsidRPr="005529C1" w:rsidRDefault="005529C1" w:rsidP="005529C1">
            <w:pPr>
              <w:pStyle w:val="ListParagraph"/>
              <w:rPr>
                <w:rFonts w:asciiTheme="majorHAnsi" w:hAnsiTheme="majorHAnsi" w:cstheme="majorHAnsi"/>
              </w:rPr>
            </w:pPr>
          </w:p>
          <w:p w14:paraId="584B0241" w14:textId="5B07D562" w:rsidR="005529C1" w:rsidRPr="005529C1" w:rsidRDefault="005529C1" w:rsidP="005529C1">
            <w:pPr>
              <w:pStyle w:val="ListParagraph"/>
              <w:numPr>
                <w:ilvl w:val="0"/>
                <w:numId w:val="21"/>
              </w:numPr>
              <w:rPr>
                <w:rFonts w:asciiTheme="majorHAnsi" w:hAnsiTheme="majorHAnsi" w:cstheme="majorHAnsi"/>
              </w:rPr>
            </w:pPr>
            <w:r>
              <w:rPr>
                <w:rFonts w:asciiTheme="majorHAnsi" w:hAnsiTheme="majorHAnsi" w:cstheme="majorHAnsi"/>
              </w:rPr>
              <w:t xml:space="preserve">Has the country </w:t>
            </w:r>
            <w:r w:rsidRPr="005529C1">
              <w:rPr>
                <w:rFonts w:asciiTheme="majorHAnsi" w:hAnsiTheme="majorHAnsi" w:cstheme="majorHAnsi"/>
              </w:rPr>
              <w:t xml:space="preserve">implemented a specific </w:t>
            </w:r>
            <w:proofErr w:type="spellStart"/>
            <w:r w:rsidRPr="005529C1">
              <w:rPr>
                <w:rFonts w:asciiTheme="majorHAnsi" w:hAnsiTheme="majorHAnsi" w:cstheme="majorHAnsi"/>
              </w:rPr>
              <w:t>programme</w:t>
            </w:r>
            <w:proofErr w:type="spellEnd"/>
            <w:r>
              <w:rPr>
                <w:rFonts w:asciiTheme="majorHAnsi" w:hAnsiTheme="majorHAnsi" w:cstheme="majorHAnsi"/>
              </w:rPr>
              <w:t xml:space="preserve">, </w:t>
            </w:r>
            <w:r w:rsidRPr="005529C1">
              <w:rPr>
                <w:rFonts w:asciiTheme="majorHAnsi" w:hAnsiTheme="majorHAnsi" w:cstheme="majorHAnsi"/>
              </w:rPr>
              <w:t>project</w:t>
            </w:r>
            <w:r>
              <w:rPr>
                <w:rFonts w:asciiTheme="majorHAnsi" w:hAnsiTheme="majorHAnsi" w:cstheme="majorHAnsi"/>
              </w:rPr>
              <w:t xml:space="preserve"> or action</w:t>
            </w:r>
            <w:r w:rsidRPr="005529C1">
              <w:rPr>
                <w:rFonts w:asciiTheme="majorHAnsi" w:hAnsiTheme="majorHAnsi" w:cstheme="majorHAnsi"/>
              </w:rPr>
              <w:t xml:space="preserve"> to</w:t>
            </w:r>
            <w:r>
              <w:rPr>
                <w:rFonts w:asciiTheme="majorHAnsi" w:hAnsiTheme="majorHAnsi" w:cstheme="majorHAnsi"/>
              </w:rPr>
              <w:t xml:space="preserve"> </w:t>
            </w:r>
            <w:r w:rsidRPr="005529C1">
              <w:rPr>
                <w:rFonts w:asciiTheme="majorHAnsi" w:hAnsiTheme="majorHAnsi" w:cstheme="majorHAnsi"/>
              </w:rPr>
              <w:t>preserve and maintain the traditional</w:t>
            </w:r>
            <w:r>
              <w:rPr>
                <w:rFonts w:asciiTheme="majorHAnsi" w:hAnsiTheme="majorHAnsi" w:cstheme="majorHAnsi"/>
              </w:rPr>
              <w:t xml:space="preserve"> </w:t>
            </w:r>
            <w:r w:rsidRPr="005529C1">
              <w:rPr>
                <w:rFonts w:asciiTheme="majorHAnsi" w:hAnsiTheme="majorHAnsi" w:cstheme="majorHAnsi"/>
              </w:rPr>
              <w:t>knowledge, innovations and practices of all</w:t>
            </w:r>
            <w:r>
              <w:rPr>
                <w:rFonts w:asciiTheme="majorHAnsi" w:hAnsiTheme="majorHAnsi" w:cstheme="majorHAnsi"/>
              </w:rPr>
              <w:t xml:space="preserve"> </w:t>
            </w:r>
            <w:r w:rsidRPr="005529C1">
              <w:rPr>
                <w:rFonts w:asciiTheme="majorHAnsi" w:hAnsiTheme="majorHAnsi" w:cstheme="majorHAnsi"/>
              </w:rPr>
              <w:t>women and girls from indigenous peoples and</w:t>
            </w:r>
            <w:r>
              <w:rPr>
                <w:rFonts w:asciiTheme="majorHAnsi" w:hAnsiTheme="majorHAnsi" w:cstheme="majorHAnsi"/>
              </w:rPr>
              <w:t xml:space="preserve"> </w:t>
            </w:r>
            <w:r w:rsidRPr="005529C1">
              <w:rPr>
                <w:rFonts w:asciiTheme="majorHAnsi" w:hAnsiTheme="majorHAnsi" w:cstheme="majorHAnsi"/>
              </w:rPr>
              <w:t>local communities</w:t>
            </w:r>
            <w:r>
              <w:rPr>
                <w:rFonts w:asciiTheme="majorHAnsi" w:hAnsiTheme="majorHAnsi" w:cstheme="majorHAnsi"/>
              </w:rPr>
              <w:t>?</w:t>
            </w:r>
          </w:p>
          <w:p w14:paraId="4990A817" w14:textId="77777777" w:rsidR="005529C1" w:rsidRDefault="005529C1" w:rsidP="00204626">
            <w:pPr>
              <w:rPr>
                <w:rFonts w:asciiTheme="majorHAnsi" w:hAnsiTheme="majorHAnsi" w:cstheme="majorHAnsi"/>
                <w:lang w:val="es-ES"/>
              </w:rPr>
            </w:pPr>
          </w:p>
          <w:p w14:paraId="78C721AC" w14:textId="77777777" w:rsidR="00580BE5" w:rsidRPr="005529C1" w:rsidRDefault="00580BE5" w:rsidP="00204626">
            <w:pPr>
              <w:rPr>
                <w:rFonts w:asciiTheme="majorHAnsi" w:hAnsiTheme="majorHAnsi" w:cstheme="majorHAnsi"/>
                <w:lang w:val="es-ES"/>
              </w:rPr>
            </w:pPr>
          </w:p>
        </w:tc>
      </w:tr>
      <w:tr w:rsidR="00EC7F2A" w:rsidRPr="005529C1" w14:paraId="2494B5C0" w14:textId="77777777" w:rsidTr="00EC7F2A">
        <w:tc>
          <w:tcPr>
            <w:tcW w:w="1966" w:type="dxa"/>
          </w:tcPr>
          <w:p w14:paraId="2F122E26" w14:textId="77777777" w:rsidR="005529C1" w:rsidRPr="005529C1" w:rsidRDefault="005529C1" w:rsidP="00204626">
            <w:pPr>
              <w:rPr>
                <w:rFonts w:asciiTheme="majorHAnsi" w:hAnsiTheme="majorHAnsi" w:cstheme="majorHAnsi"/>
                <w:sz w:val="22"/>
                <w:szCs w:val="22"/>
              </w:rPr>
            </w:pPr>
          </w:p>
          <w:p w14:paraId="68A32560" w14:textId="2F263443" w:rsidR="005529C1" w:rsidRPr="005529C1" w:rsidRDefault="005529C1" w:rsidP="005529C1">
            <w:pPr>
              <w:rPr>
                <w:rFonts w:asciiTheme="majorHAnsi" w:hAnsiTheme="majorHAnsi" w:cstheme="majorHAnsi"/>
                <w:sz w:val="22"/>
                <w:szCs w:val="22"/>
              </w:rPr>
            </w:pPr>
            <w:r w:rsidRPr="005529C1">
              <w:rPr>
                <w:rFonts w:asciiTheme="majorHAnsi" w:hAnsiTheme="majorHAnsi" w:cstheme="majorHAnsi"/>
                <w:sz w:val="22"/>
                <w:szCs w:val="22"/>
              </w:rPr>
              <w:t>1.3 Ensure gender equitable access in relation to access and benefit-sharing instruments, as</w:t>
            </w:r>
          </w:p>
          <w:p w14:paraId="7E42BA8B" w14:textId="55DDB50E" w:rsidR="005529C1" w:rsidRPr="005529C1" w:rsidRDefault="005529C1" w:rsidP="005529C1">
            <w:pPr>
              <w:rPr>
                <w:rFonts w:asciiTheme="majorHAnsi" w:hAnsiTheme="majorHAnsi" w:cstheme="majorHAnsi"/>
                <w:sz w:val="22"/>
                <w:szCs w:val="22"/>
              </w:rPr>
            </w:pPr>
            <w:r w:rsidRPr="005529C1">
              <w:rPr>
                <w:rFonts w:asciiTheme="majorHAnsi" w:hAnsiTheme="majorHAnsi" w:cstheme="majorHAnsi"/>
                <w:sz w:val="22"/>
                <w:szCs w:val="22"/>
              </w:rPr>
              <w:t>appropriate</w:t>
            </w:r>
          </w:p>
        </w:tc>
        <w:tc>
          <w:tcPr>
            <w:tcW w:w="7384" w:type="dxa"/>
          </w:tcPr>
          <w:p w14:paraId="07CF614A" w14:textId="77777777" w:rsidR="005529C1" w:rsidRDefault="005529C1" w:rsidP="00204626">
            <w:pPr>
              <w:rPr>
                <w:rFonts w:asciiTheme="majorHAnsi" w:hAnsiTheme="majorHAnsi" w:cstheme="majorHAnsi"/>
                <w:lang w:val="es-ES"/>
              </w:rPr>
            </w:pPr>
          </w:p>
          <w:p w14:paraId="60AEA94A" w14:textId="6C917B35" w:rsidR="00AE0D7E" w:rsidRDefault="00AE0D7E" w:rsidP="00644E6C">
            <w:pPr>
              <w:pStyle w:val="ListParagraph"/>
              <w:numPr>
                <w:ilvl w:val="0"/>
                <w:numId w:val="21"/>
              </w:numPr>
              <w:rPr>
                <w:rFonts w:asciiTheme="majorHAnsi" w:hAnsiTheme="majorHAnsi" w:cstheme="majorHAnsi"/>
              </w:rPr>
            </w:pPr>
            <w:r>
              <w:rPr>
                <w:rFonts w:asciiTheme="majorHAnsi" w:hAnsiTheme="majorHAnsi" w:cstheme="majorHAnsi"/>
              </w:rPr>
              <w:t xml:space="preserve">Does the country have a gender sensitive or gender responsive green finance national strategy or plan? </w:t>
            </w:r>
          </w:p>
          <w:p w14:paraId="7118B3A7" w14:textId="77777777" w:rsidR="00AE0D7E" w:rsidRDefault="00AE0D7E" w:rsidP="00AE0D7E">
            <w:pPr>
              <w:pStyle w:val="ListParagraph"/>
              <w:rPr>
                <w:rFonts w:asciiTheme="majorHAnsi" w:hAnsiTheme="majorHAnsi" w:cstheme="majorHAnsi"/>
              </w:rPr>
            </w:pPr>
          </w:p>
          <w:p w14:paraId="4BE1CCC2" w14:textId="342DEB75" w:rsidR="00644E6C" w:rsidRDefault="00644E6C" w:rsidP="00644E6C">
            <w:pPr>
              <w:pStyle w:val="ListParagraph"/>
              <w:numPr>
                <w:ilvl w:val="0"/>
                <w:numId w:val="21"/>
              </w:numPr>
              <w:rPr>
                <w:rFonts w:asciiTheme="majorHAnsi" w:hAnsiTheme="majorHAnsi" w:cstheme="majorHAnsi"/>
              </w:rPr>
            </w:pPr>
            <w:r w:rsidRPr="0008269B">
              <w:rPr>
                <w:rFonts w:asciiTheme="majorHAnsi" w:hAnsiTheme="majorHAnsi" w:cstheme="majorHAnsi"/>
              </w:rPr>
              <w:t>Has the country developed a national gender and green finance strategy or action plan</w:t>
            </w:r>
            <w:r>
              <w:rPr>
                <w:rFonts w:asciiTheme="majorHAnsi" w:hAnsiTheme="majorHAnsi" w:cstheme="majorHAnsi"/>
              </w:rPr>
              <w:t>?</w:t>
            </w:r>
          </w:p>
          <w:p w14:paraId="237DDAB8" w14:textId="77777777" w:rsidR="00644E6C" w:rsidRDefault="00644E6C" w:rsidP="00AE0D7E">
            <w:pPr>
              <w:pStyle w:val="ListParagraph"/>
              <w:rPr>
                <w:rFonts w:asciiTheme="majorHAnsi" w:hAnsiTheme="majorHAnsi" w:cstheme="majorHAnsi"/>
              </w:rPr>
            </w:pPr>
          </w:p>
          <w:p w14:paraId="39D41898" w14:textId="4348178B" w:rsidR="005529C1" w:rsidRPr="00AE0D7E" w:rsidRDefault="0010658C" w:rsidP="005529C1">
            <w:pPr>
              <w:pStyle w:val="ListParagraph"/>
              <w:numPr>
                <w:ilvl w:val="0"/>
                <w:numId w:val="21"/>
              </w:numPr>
              <w:rPr>
                <w:rFonts w:asciiTheme="majorHAnsi" w:hAnsiTheme="majorHAnsi" w:cstheme="majorHAnsi"/>
                <w:lang w:val="es-ES"/>
              </w:rPr>
            </w:pPr>
            <w:r>
              <w:rPr>
                <w:rFonts w:asciiTheme="majorHAnsi" w:hAnsiTheme="majorHAnsi" w:cstheme="majorHAnsi"/>
              </w:rPr>
              <w:t>Has the country taken</w:t>
            </w:r>
            <w:r w:rsidRPr="005529C1">
              <w:rPr>
                <w:rFonts w:asciiTheme="majorHAnsi" w:hAnsiTheme="majorHAnsi" w:cstheme="majorHAnsi"/>
              </w:rPr>
              <w:t xml:space="preserve"> </w:t>
            </w:r>
            <w:r w:rsidR="005529C1" w:rsidRPr="005529C1">
              <w:rPr>
                <w:rFonts w:asciiTheme="majorHAnsi" w:hAnsiTheme="majorHAnsi" w:cstheme="majorHAnsi"/>
              </w:rPr>
              <w:t xml:space="preserve">actions to ensure that </w:t>
            </w:r>
            <w:r w:rsidR="005529C1">
              <w:rPr>
                <w:rFonts w:asciiTheme="majorHAnsi" w:hAnsiTheme="majorHAnsi" w:cstheme="majorHAnsi"/>
              </w:rPr>
              <w:t>green</w:t>
            </w:r>
            <w:r w:rsidR="005529C1" w:rsidRPr="005529C1">
              <w:rPr>
                <w:rFonts w:asciiTheme="majorHAnsi" w:hAnsiTheme="majorHAnsi" w:cstheme="majorHAnsi"/>
              </w:rPr>
              <w:t xml:space="preserve"> finance </w:t>
            </w:r>
            <w:r w:rsidR="003C3671" w:rsidRPr="0008269B">
              <w:rPr>
                <w:rFonts w:asciiTheme="majorHAnsi" w:hAnsiTheme="majorHAnsi" w:cstheme="majorHAnsi"/>
              </w:rPr>
              <w:t xml:space="preserve">(i.e. PES, conservation agreements, </w:t>
            </w:r>
            <w:proofErr w:type="spellStart"/>
            <w:r w:rsidR="003C3671">
              <w:rPr>
                <w:rFonts w:asciiTheme="majorHAnsi" w:hAnsiTheme="majorHAnsi" w:cstheme="majorHAnsi"/>
              </w:rPr>
              <w:t>agro</w:t>
            </w:r>
            <w:proofErr w:type="spellEnd"/>
            <w:r w:rsidR="003C3671" w:rsidRPr="0008269B">
              <w:rPr>
                <w:rFonts w:asciiTheme="majorHAnsi" w:hAnsiTheme="majorHAnsi" w:cstheme="majorHAnsi"/>
              </w:rPr>
              <w:t xml:space="preserve"> insurance, carbon bonds, </w:t>
            </w:r>
            <w:proofErr w:type="spellStart"/>
            <w:r w:rsidR="003C3671" w:rsidRPr="0008269B">
              <w:rPr>
                <w:rFonts w:asciiTheme="majorHAnsi" w:hAnsiTheme="majorHAnsi" w:cstheme="majorHAnsi"/>
              </w:rPr>
              <w:t>etc</w:t>
            </w:r>
            <w:proofErr w:type="spellEnd"/>
            <w:r w:rsidR="003C3671" w:rsidRPr="0008269B">
              <w:rPr>
                <w:rFonts w:asciiTheme="majorHAnsi" w:hAnsiTheme="majorHAnsi" w:cstheme="majorHAnsi"/>
              </w:rPr>
              <w:t>)</w:t>
            </w:r>
            <w:r w:rsidR="003C3671">
              <w:rPr>
                <w:rFonts w:asciiTheme="majorHAnsi" w:hAnsiTheme="majorHAnsi" w:cstheme="majorHAnsi"/>
              </w:rPr>
              <w:t xml:space="preserve"> </w:t>
            </w:r>
            <w:r w:rsidR="005529C1" w:rsidRPr="005529C1">
              <w:rPr>
                <w:rFonts w:asciiTheme="majorHAnsi" w:hAnsiTheme="majorHAnsi" w:cstheme="majorHAnsi"/>
              </w:rPr>
              <w:t>is gender-</w:t>
            </w:r>
            <w:r w:rsidR="005529C1">
              <w:rPr>
                <w:rFonts w:asciiTheme="majorHAnsi" w:hAnsiTheme="majorHAnsi" w:cstheme="majorHAnsi"/>
              </w:rPr>
              <w:t>responsive</w:t>
            </w:r>
            <w:r w:rsidR="005529C1" w:rsidRPr="005529C1">
              <w:rPr>
                <w:rFonts w:asciiTheme="majorHAnsi" w:hAnsiTheme="majorHAnsi" w:cstheme="majorHAnsi"/>
              </w:rPr>
              <w:t xml:space="preserve">? </w:t>
            </w:r>
          </w:p>
          <w:p w14:paraId="54948B75" w14:textId="77777777" w:rsidR="00AE0D7E" w:rsidRPr="00AE0D7E" w:rsidRDefault="00AE0D7E" w:rsidP="00AE0D7E">
            <w:pPr>
              <w:pStyle w:val="ListParagraph"/>
              <w:rPr>
                <w:rFonts w:asciiTheme="majorHAnsi" w:hAnsiTheme="majorHAnsi" w:cstheme="majorHAnsi"/>
                <w:lang w:val="es-ES"/>
              </w:rPr>
            </w:pPr>
          </w:p>
          <w:p w14:paraId="6CDC256C" w14:textId="01F1AD6B" w:rsidR="00AE0D7E" w:rsidRPr="00AE0D7E" w:rsidRDefault="00AE0D7E" w:rsidP="00AE0D7E">
            <w:pPr>
              <w:pStyle w:val="ListParagraph"/>
              <w:numPr>
                <w:ilvl w:val="0"/>
                <w:numId w:val="21"/>
              </w:numPr>
              <w:rPr>
                <w:rFonts w:asciiTheme="majorHAnsi" w:hAnsiTheme="majorHAnsi" w:cstheme="majorHAnsi"/>
              </w:rPr>
            </w:pPr>
            <w:r>
              <w:rPr>
                <w:rFonts w:asciiTheme="majorHAnsi" w:hAnsiTheme="majorHAnsi" w:cstheme="majorHAnsi"/>
              </w:rPr>
              <w:t>Has the country developed a methodology to develop gender-responsive a</w:t>
            </w:r>
            <w:r w:rsidRPr="0008269B">
              <w:rPr>
                <w:rFonts w:asciiTheme="majorHAnsi" w:hAnsiTheme="majorHAnsi" w:cstheme="majorHAnsi"/>
              </w:rPr>
              <w:t>ccess and benefit-sharing</w:t>
            </w:r>
            <w:r>
              <w:rPr>
                <w:rFonts w:asciiTheme="majorHAnsi" w:hAnsiTheme="majorHAnsi" w:cstheme="majorHAnsi"/>
              </w:rPr>
              <w:t xml:space="preserve"> </w:t>
            </w:r>
            <w:r w:rsidRPr="0008269B">
              <w:rPr>
                <w:rFonts w:asciiTheme="majorHAnsi" w:hAnsiTheme="majorHAnsi" w:cstheme="majorHAnsi"/>
              </w:rPr>
              <w:t>instruments</w:t>
            </w:r>
            <w:r>
              <w:rPr>
                <w:rFonts w:asciiTheme="majorHAnsi" w:hAnsiTheme="majorHAnsi" w:cstheme="majorHAnsi"/>
              </w:rPr>
              <w:t>?</w:t>
            </w:r>
          </w:p>
          <w:p w14:paraId="360206E5" w14:textId="77777777" w:rsidR="0008269B" w:rsidRPr="00AE0D7E" w:rsidRDefault="0008269B" w:rsidP="00AE0D7E"/>
          <w:p w14:paraId="74754F08" w14:textId="66641E01" w:rsidR="005529C1" w:rsidRPr="00AE0D7E" w:rsidRDefault="0008269B" w:rsidP="00AE0D7E">
            <w:pPr>
              <w:pStyle w:val="ListParagraph"/>
              <w:numPr>
                <w:ilvl w:val="0"/>
                <w:numId w:val="21"/>
              </w:numPr>
              <w:rPr>
                <w:rFonts w:asciiTheme="majorHAnsi" w:hAnsiTheme="majorHAnsi" w:cstheme="majorHAnsi"/>
                <w:lang w:val="es-ES"/>
              </w:rPr>
            </w:pPr>
            <w:r>
              <w:rPr>
                <w:rFonts w:asciiTheme="majorHAnsi" w:hAnsiTheme="majorHAnsi" w:cstheme="majorHAnsi"/>
              </w:rPr>
              <w:t>Has the country</w:t>
            </w:r>
            <w:r w:rsidRPr="0008269B">
              <w:rPr>
                <w:rFonts w:asciiTheme="majorHAnsi" w:hAnsiTheme="majorHAnsi" w:cstheme="majorHAnsi"/>
              </w:rPr>
              <w:t xml:space="preserve"> increase</w:t>
            </w:r>
            <w:r>
              <w:rPr>
                <w:rFonts w:asciiTheme="majorHAnsi" w:hAnsiTheme="majorHAnsi" w:cstheme="majorHAnsi"/>
              </w:rPr>
              <w:t>d</w:t>
            </w:r>
            <w:r w:rsidRPr="0008269B">
              <w:rPr>
                <w:rFonts w:asciiTheme="majorHAnsi" w:hAnsiTheme="majorHAnsi" w:cstheme="majorHAnsi"/>
              </w:rPr>
              <w:t xml:space="preserve"> the financial investments </w:t>
            </w:r>
            <w:r>
              <w:rPr>
                <w:rFonts w:asciiTheme="majorHAnsi" w:hAnsiTheme="majorHAnsi" w:cstheme="majorHAnsi"/>
              </w:rPr>
              <w:t>towards</w:t>
            </w:r>
            <w:r w:rsidRPr="0008269B">
              <w:rPr>
                <w:rFonts w:asciiTheme="majorHAnsi" w:hAnsiTheme="majorHAnsi" w:cstheme="majorHAnsi"/>
              </w:rPr>
              <w:t xml:space="preserve"> women led environmental solutions</w:t>
            </w:r>
            <w:r>
              <w:rPr>
                <w:rFonts w:asciiTheme="majorHAnsi" w:hAnsiTheme="majorHAnsi" w:cstheme="majorHAnsi"/>
              </w:rPr>
              <w:t>?</w:t>
            </w:r>
          </w:p>
          <w:p w14:paraId="40693169" w14:textId="60A53740" w:rsidR="00AE0D7E" w:rsidRPr="00AE0D7E" w:rsidRDefault="00AE0D7E" w:rsidP="00AE0D7E">
            <w:pPr>
              <w:rPr>
                <w:rFonts w:asciiTheme="majorHAnsi" w:hAnsiTheme="majorHAnsi" w:cstheme="majorHAnsi"/>
              </w:rPr>
            </w:pPr>
          </w:p>
          <w:p w14:paraId="68A150D8" w14:textId="77777777" w:rsidR="00AE0D7E" w:rsidRPr="0008269B" w:rsidRDefault="00AE0D7E" w:rsidP="00AE0D7E">
            <w:pPr>
              <w:pStyle w:val="ListParagraph"/>
              <w:numPr>
                <w:ilvl w:val="0"/>
                <w:numId w:val="21"/>
              </w:numPr>
              <w:rPr>
                <w:rFonts w:asciiTheme="majorHAnsi" w:hAnsiTheme="majorHAnsi" w:cstheme="majorHAnsi"/>
              </w:rPr>
            </w:pPr>
            <w:r w:rsidRPr="0008269B">
              <w:rPr>
                <w:rFonts w:asciiTheme="majorHAnsi" w:hAnsiTheme="majorHAnsi" w:cstheme="majorHAnsi"/>
              </w:rPr>
              <w:t>Ha</w:t>
            </w:r>
            <w:r>
              <w:rPr>
                <w:rFonts w:asciiTheme="majorHAnsi" w:hAnsiTheme="majorHAnsi" w:cstheme="majorHAnsi"/>
              </w:rPr>
              <w:t>s the country taken</w:t>
            </w:r>
            <w:r w:rsidRPr="0008269B">
              <w:rPr>
                <w:rFonts w:asciiTheme="majorHAnsi" w:hAnsiTheme="majorHAnsi" w:cstheme="majorHAnsi"/>
              </w:rPr>
              <w:t xml:space="preserve"> any steps to facilitate access to green finance for grassroots women's organizations? for indigenous peoples and local communities?</w:t>
            </w:r>
            <w:r>
              <w:t xml:space="preserve"> </w:t>
            </w:r>
          </w:p>
          <w:p w14:paraId="60FB5264" w14:textId="644A5A60" w:rsidR="00AE0D7E" w:rsidRPr="0008269B" w:rsidRDefault="00AE0D7E" w:rsidP="00AE0D7E">
            <w:pPr>
              <w:pStyle w:val="ListParagraph"/>
              <w:rPr>
                <w:rFonts w:asciiTheme="majorHAnsi" w:hAnsiTheme="majorHAnsi" w:cstheme="majorHAnsi"/>
              </w:rPr>
            </w:pPr>
          </w:p>
        </w:tc>
      </w:tr>
      <w:tr w:rsidR="00EC7F2A" w:rsidRPr="005529C1" w14:paraId="65B465D7" w14:textId="77777777" w:rsidTr="00EC7F2A">
        <w:tc>
          <w:tcPr>
            <w:tcW w:w="1966" w:type="dxa"/>
          </w:tcPr>
          <w:p w14:paraId="77799821" w14:textId="77777777" w:rsidR="005529C1" w:rsidRPr="005529C1" w:rsidRDefault="005529C1" w:rsidP="00204626">
            <w:pPr>
              <w:rPr>
                <w:rFonts w:asciiTheme="majorHAnsi" w:hAnsiTheme="majorHAnsi" w:cstheme="majorHAnsi"/>
                <w:sz w:val="22"/>
                <w:szCs w:val="22"/>
              </w:rPr>
            </w:pPr>
          </w:p>
          <w:p w14:paraId="295AEBDC" w14:textId="7F33720C" w:rsidR="005529C1" w:rsidRPr="005529C1" w:rsidRDefault="005529C1" w:rsidP="005529C1">
            <w:pPr>
              <w:rPr>
                <w:rFonts w:asciiTheme="majorHAnsi" w:hAnsiTheme="majorHAnsi" w:cstheme="majorHAnsi"/>
                <w:sz w:val="22"/>
                <w:szCs w:val="22"/>
              </w:rPr>
            </w:pPr>
            <w:r w:rsidRPr="005529C1">
              <w:rPr>
                <w:rFonts w:asciiTheme="majorHAnsi" w:hAnsiTheme="majorHAnsi" w:cstheme="majorHAnsi"/>
                <w:sz w:val="22"/>
                <w:szCs w:val="22"/>
              </w:rPr>
              <w:t>1.4 Promote women’s empowerment and entrepreneurial opportunities in biodiversity-based supply chains and sectors,</w:t>
            </w:r>
          </w:p>
          <w:p w14:paraId="69D3725B" w14:textId="77777777" w:rsidR="005529C1" w:rsidRPr="005529C1" w:rsidRDefault="005529C1" w:rsidP="005529C1">
            <w:pPr>
              <w:rPr>
                <w:rFonts w:asciiTheme="majorHAnsi" w:hAnsiTheme="majorHAnsi" w:cstheme="majorHAnsi"/>
                <w:sz w:val="22"/>
                <w:szCs w:val="22"/>
              </w:rPr>
            </w:pPr>
            <w:r w:rsidRPr="005529C1">
              <w:rPr>
                <w:rFonts w:asciiTheme="majorHAnsi" w:hAnsiTheme="majorHAnsi" w:cstheme="majorHAnsi"/>
                <w:sz w:val="22"/>
                <w:szCs w:val="22"/>
              </w:rPr>
              <w:t>that support sustainable management and production</w:t>
            </w:r>
          </w:p>
          <w:p w14:paraId="4665BAAE" w14:textId="6FD702B2" w:rsidR="005529C1" w:rsidRPr="005529C1" w:rsidRDefault="005529C1" w:rsidP="005529C1">
            <w:pPr>
              <w:rPr>
                <w:rFonts w:asciiTheme="majorHAnsi" w:hAnsiTheme="majorHAnsi" w:cstheme="majorHAnsi"/>
                <w:sz w:val="22"/>
                <w:szCs w:val="22"/>
              </w:rPr>
            </w:pPr>
            <w:r w:rsidRPr="005529C1">
              <w:rPr>
                <w:rFonts w:asciiTheme="majorHAnsi" w:hAnsiTheme="majorHAnsi" w:cstheme="majorHAnsi"/>
                <w:sz w:val="22"/>
                <w:szCs w:val="22"/>
              </w:rPr>
              <w:t>practices</w:t>
            </w:r>
          </w:p>
        </w:tc>
        <w:tc>
          <w:tcPr>
            <w:tcW w:w="7384" w:type="dxa"/>
          </w:tcPr>
          <w:p w14:paraId="74481786" w14:textId="77777777" w:rsidR="005529C1" w:rsidRDefault="005529C1" w:rsidP="00204626">
            <w:pPr>
              <w:rPr>
                <w:rFonts w:asciiTheme="majorHAnsi" w:hAnsiTheme="majorHAnsi" w:cstheme="majorHAnsi"/>
                <w:lang w:val="es-ES"/>
              </w:rPr>
            </w:pPr>
          </w:p>
          <w:p w14:paraId="5ED75690" w14:textId="77777777" w:rsidR="0008269B" w:rsidRPr="0008269B" w:rsidRDefault="0008269B" w:rsidP="0008269B">
            <w:pPr>
              <w:rPr>
                <w:rFonts w:asciiTheme="majorHAnsi" w:hAnsiTheme="majorHAnsi" w:cstheme="majorHAnsi"/>
              </w:rPr>
            </w:pPr>
          </w:p>
          <w:p w14:paraId="768E5B4E" w14:textId="0EF1B9DB" w:rsidR="0008269B" w:rsidRDefault="0008269B" w:rsidP="0008269B">
            <w:pPr>
              <w:pStyle w:val="ListParagraph"/>
              <w:numPr>
                <w:ilvl w:val="0"/>
                <w:numId w:val="36"/>
              </w:numPr>
              <w:rPr>
                <w:rFonts w:asciiTheme="majorHAnsi" w:hAnsiTheme="majorHAnsi" w:cstheme="majorHAnsi"/>
                <w:lang w:val="es-ES"/>
              </w:rPr>
            </w:pPr>
            <w:r>
              <w:rPr>
                <w:rFonts w:asciiTheme="majorHAnsi" w:hAnsiTheme="majorHAnsi" w:cstheme="majorHAnsi"/>
              </w:rPr>
              <w:t>Has</w:t>
            </w:r>
            <w:r w:rsidRPr="0008269B">
              <w:rPr>
                <w:rFonts w:asciiTheme="majorHAnsi" w:hAnsiTheme="majorHAnsi" w:cstheme="majorHAnsi"/>
              </w:rPr>
              <w:t xml:space="preserve"> the country implemented any action to recognize, value and promote women</w:t>
            </w:r>
            <w:r w:rsidR="001C5B5C">
              <w:rPr>
                <w:rFonts w:asciiTheme="majorHAnsi" w:hAnsiTheme="majorHAnsi" w:cstheme="majorHAnsi"/>
              </w:rPr>
              <w:t>’s</w:t>
            </w:r>
            <w:r w:rsidRPr="0008269B">
              <w:rPr>
                <w:rFonts w:asciiTheme="majorHAnsi" w:hAnsiTheme="majorHAnsi" w:cstheme="majorHAnsi"/>
              </w:rPr>
              <w:t xml:space="preserve"> environmental stewardship and women-led green enterprises?</w:t>
            </w:r>
            <w:r>
              <w:rPr>
                <w:rFonts w:asciiTheme="majorHAnsi" w:hAnsiTheme="majorHAnsi" w:cstheme="majorHAnsi"/>
                <w:lang w:val="es-ES"/>
              </w:rPr>
              <w:t xml:space="preserve"> </w:t>
            </w:r>
          </w:p>
          <w:p w14:paraId="4E51C8D4" w14:textId="77777777" w:rsidR="0008269B" w:rsidRPr="0008269B" w:rsidRDefault="0008269B" w:rsidP="0008269B">
            <w:pPr>
              <w:pStyle w:val="ListParagraph"/>
              <w:rPr>
                <w:rFonts w:asciiTheme="majorHAnsi" w:hAnsiTheme="majorHAnsi" w:cstheme="majorHAnsi"/>
                <w:lang w:val="es-ES"/>
              </w:rPr>
            </w:pPr>
          </w:p>
          <w:p w14:paraId="4186D9EE" w14:textId="4930C1D0" w:rsidR="0008269B" w:rsidRDefault="0008269B" w:rsidP="0008269B">
            <w:pPr>
              <w:pStyle w:val="ListParagraph"/>
              <w:numPr>
                <w:ilvl w:val="0"/>
                <w:numId w:val="36"/>
              </w:numPr>
              <w:rPr>
                <w:rFonts w:asciiTheme="majorHAnsi" w:hAnsiTheme="majorHAnsi" w:cstheme="majorHAnsi"/>
              </w:rPr>
            </w:pPr>
            <w:r w:rsidRPr="0008269B">
              <w:rPr>
                <w:rFonts w:asciiTheme="majorHAnsi" w:hAnsiTheme="majorHAnsi" w:cstheme="majorHAnsi"/>
              </w:rPr>
              <w:t xml:space="preserve">Has the country conducted a gender analysis to identify the </w:t>
            </w:r>
            <w:r>
              <w:rPr>
                <w:rFonts w:asciiTheme="majorHAnsi" w:hAnsiTheme="majorHAnsi" w:cstheme="majorHAnsi"/>
              </w:rPr>
              <w:t xml:space="preserve">gender roles and </w:t>
            </w:r>
            <w:r w:rsidRPr="0008269B">
              <w:rPr>
                <w:rFonts w:asciiTheme="majorHAnsi" w:hAnsiTheme="majorHAnsi" w:cstheme="majorHAnsi"/>
              </w:rPr>
              <w:t xml:space="preserve">barriers </w:t>
            </w:r>
            <w:r>
              <w:rPr>
                <w:rFonts w:asciiTheme="majorHAnsi" w:hAnsiTheme="majorHAnsi" w:cstheme="majorHAnsi"/>
              </w:rPr>
              <w:t>related to</w:t>
            </w:r>
            <w:r w:rsidRPr="0008269B">
              <w:rPr>
                <w:rFonts w:asciiTheme="majorHAnsi" w:hAnsiTheme="majorHAnsi" w:cstheme="majorHAnsi"/>
              </w:rPr>
              <w:t xml:space="preserve"> biodiversity-based supply chains and sectors</w:t>
            </w:r>
            <w:r>
              <w:rPr>
                <w:rFonts w:asciiTheme="majorHAnsi" w:hAnsiTheme="majorHAnsi" w:cstheme="majorHAnsi"/>
              </w:rPr>
              <w:t>?</w:t>
            </w:r>
          </w:p>
          <w:p w14:paraId="6D6360A4" w14:textId="77777777" w:rsidR="0008269B" w:rsidRPr="0008269B" w:rsidRDefault="0008269B" w:rsidP="0008269B">
            <w:pPr>
              <w:pStyle w:val="ListParagraph"/>
              <w:rPr>
                <w:rFonts w:asciiTheme="majorHAnsi" w:hAnsiTheme="majorHAnsi" w:cstheme="majorHAnsi"/>
              </w:rPr>
            </w:pPr>
          </w:p>
          <w:p w14:paraId="2EB32151" w14:textId="77777777" w:rsidR="0008269B" w:rsidRDefault="0008269B" w:rsidP="0008269B">
            <w:pPr>
              <w:pStyle w:val="ListParagraph"/>
              <w:numPr>
                <w:ilvl w:val="0"/>
                <w:numId w:val="36"/>
              </w:numPr>
              <w:rPr>
                <w:rFonts w:asciiTheme="majorHAnsi" w:hAnsiTheme="majorHAnsi" w:cstheme="majorHAnsi"/>
              </w:rPr>
            </w:pPr>
            <w:r w:rsidRPr="0008269B">
              <w:rPr>
                <w:rFonts w:asciiTheme="majorHAnsi" w:hAnsiTheme="majorHAnsi" w:cstheme="majorHAnsi"/>
              </w:rPr>
              <w:t xml:space="preserve">Has the country implemented a specific </w:t>
            </w:r>
            <w:proofErr w:type="spellStart"/>
            <w:r w:rsidRPr="0008269B">
              <w:rPr>
                <w:rFonts w:asciiTheme="majorHAnsi" w:hAnsiTheme="majorHAnsi" w:cstheme="majorHAnsi"/>
              </w:rPr>
              <w:t>programme</w:t>
            </w:r>
            <w:proofErr w:type="spellEnd"/>
            <w:r w:rsidRPr="0008269B">
              <w:rPr>
                <w:rFonts w:asciiTheme="majorHAnsi" w:hAnsiTheme="majorHAnsi" w:cstheme="majorHAnsi"/>
              </w:rPr>
              <w:t>, project or action to promote women’s economic empowerment and entrepreneurial opportunities in biodiversity-based supply chains and sectors?</w:t>
            </w:r>
          </w:p>
          <w:p w14:paraId="5A0080CE" w14:textId="77777777" w:rsidR="0008269B" w:rsidRPr="0008269B" w:rsidRDefault="0008269B" w:rsidP="0008269B">
            <w:pPr>
              <w:pStyle w:val="ListParagraph"/>
              <w:rPr>
                <w:rFonts w:asciiTheme="majorHAnsi" w:hAnsiTheme="majorHAnsi" w:cstheme="majorHAnsi"/>
              </w:rPr>
            </w:pPr>
          </w:p>
          <w:p w14:paraId="66C4BC66" w14:textId="3ADB297B" w:rsidR="0008269B" w:rsidRPr="0008269B" w:rsidRDefault="0008269B" w:rsidP="0008269B">
            <w:pPr>
              <w:pStyle w:val="ListParagraph"/>
              <w:numPr>
                <w:ilvl w:val="0"/>
                <w:numId w:val="36"/>
              </w:numPr>
              <w:rPr>
                <w:rFonts w:asciiTheme="majorHAnsi" w:hAnsiTheme="majorHAnsi" w:cstheme="majorHAnsi"/>
              </w:rPr>
            </w:pPr>
            <w:r w:rsidRPr="0008269B">
              <w:rPr>
                <w:rFonts w:asciiTheme="majorHAnsi" w:hAnsiTheme="majorHAnsi" w:cstheme="majorHAnsi"/>
              </w:rPr>
              <w:t xml:space="preserve">Has the country implemented a specific </w:t>
            </w:r>
            <w:proofErr w:type="spellStart"/>
            <w:r w:rsidRPr="0008269B">
              <w:rPr>
                <w:rFonts w:asciiTheme="majorHAnsi" w:hAnsiTheme="majorHAnsi" w:cstheme="majorHAnsi"/>
              </w:rPr>
              <w:t>programme</w:t>
            </w:r>
            <w:proofErr w:type="spellEnd"/>
            <w:r w:rsidRPr="0008269B">
              <w:rPr>
                <w:rFonts w:asciiTheme="majorHAnsi" w:hAnsiTheme="majorHAnsi" w:cstheme="majorHAnsi"/>
              </w:rPr>
              <w:t>, project or action to</w:t>
            </w:r>
            <w:r>
              <w:rPr>
                <w:rFonts w:asciiTheme="majorHAnsi" w:hAnsiTheme="majorHAnsi" w:cstheme="majorHAnsi"/>
              </w:rPr>
              <w:t xml:space="preserve"> </w:t>
            </w:r>
            <w:r w:rsidRPr="0008269B">
              <w:rPr>
                <w:rFonts w:asciiTheme="majorHAnsi" w:hAnsiTheme="majorHAnsi" w:cstheme="majorHAnsi"/>
              </w:rPr>
              <w:t>scale up women-led nature-based or environmental solutions</w:t>
            </w:r>
            <w:r>
              <w:rPr>
                <w:rFonts w:asciiTheme="majorHAnsi" w:hAnsiTheme="majorHAnsi" w:cstheme="majorHAnsi"/>
              </w:rPr>
              <w:t xml:space="preserve"> or enterprises? </w:t>
            </w:r>
          </w:p>
          <w:p w14:paraId="47B77FF3" w14:textId="75989659" w:rsidR="0008269B" w:rsidRPr="0008269B" w:rsidRDefault="0008269B" w:rsidP="0008269B">
            <w:pPr>
              <w:ind w:left="360"/>
              <w:rPr>
                <w:rFonts w:asciiTheme="majorHAnsi" w:hAnsiTheme="majorHAnsi" w:cstheme="majorHAnsi"/>
              </w:rPr>
            </w:pPr>
          </w:p>
        </w:tc>
      </w:tr>
      <w:tr w:rsidR="005529C1" w:rsidRPr="005529C1" w14:paraId="357CE547" w14:textId="77777777" w:rsidTr="00EC7F2A">
        <w:tc>
          <w:tcPr>
            <w:tcW w:w="1966" w:type="dxa"/>
          </w:tcPr>
          <w:p w14:paraId="61AD1AF8" w14:textId="77777777" w:rsidR="005529C1" w:rsidRPr="005529C1" w:rsidRDefault="005529C1" w:rsidP="00C20BA4">
            <w:pPr>
              <w:rPr>
                <w:rFonts w:asciiTheme="majorHAnsi" w:hAnsiTheme="majorHAnsi" w:cstheme="majorHAnsi"/>
                <w:sz w:val="22"/>
                <w:szCs w:val="22"/>
              </w:rPr>
            </w:pPr>
          </w:p>
          <w:p w14:paraId="513090ED" w14:textId="62670E2B" w:rsidR="005529C1" w:rsidRPr="005529C1" w:rsidRDefault="005529C1" w:rsidP="00C20BA4">
            <w:pPr>
              <w:rPr>
                <w:rFonts w:asciiTheme="majorHAnsi" w:hAnsiTheme="majorHAnsi" w:cstheme="majorHAnsi"/>
                <w:sz w:val="22"/>
                <w:szCs w:val="22"/>
              </w:rPr>
            </w:pPr>
            <w:r w:rsidRPr="005529C1">
              <w:rPr>
                <w:rFonts w:asciiTheme="majorHAnsi" w:hAnsiTheme="majorHAnsi" w:cstheme="majorHAnsi"/>
                <w:sz w:val="22"/>
                <w:szCs w:val="22"/>
              </w:rPr>
              <w:t xml:space="preserve">1.5 Identify and eliminate, prevent </w:t>
            </w:r>
            <w:r w:rsidRPr="005529C1">
              <w:rPr>
                <w:rFonts w:asciiTheme="majorHAnsi" w:hAnsiTheme="majorHAnsi" w:cstheme="majorHAnsi"/>
                <w:sz w:val="22"/>
                <w:szCs w:val="22"/>
              </w:rPr>
              <w:lastRenderedPageBreak/>
              <w:t xml:space="preserve">and respond to all forms of gender-based discrimination and violence, </w:t>
            </w:r>
            <w:proofErr w:type="gramStart"/>
            <w:r w:rsidRPr="005529C1">
              <w:rPr>
                <w:rFonts w:asciiTheme="majorHAnsi" w:hAnsiTheme="majorHAnsi" w:cstheme="majorHAnsi"/>
                <w:sz w:val="22"/>
                <w:szCs w:val="22"/>
              </w:rPr>
              <w:t>in particular in</w:t>
            </w:r>
            <w:proofErr w:type="gramEnd"/>
            <w:r w:rsidRPr="005529C1">
              <w:rPr>
                <w:rFonts w:asciiTheme="majorHAnsi" w:hAnsiTheme="majorHAnsi" w:cstheme="majorHAnsi"/>
                <w:sz w:val="22"/>
                <w:szCs w:val="22"/>
              </w:rPr>
              <w:t xml:space="preserve"> relation to control, ownership and access to sustainable use and conservation of biodiversity, including protecting women environmental human rights defenders and park rangers</w:t>
            </w:r>
          </w:p>
        </w:tc>
        <w:tc>
          <w:tcPr>
            <w:tcW w:w="7384" w:type="dxa"/>
          </w:tcPr>
          <w:p w14:paraId="4720BA27" w14:textId="77777777" w:rsidR="005529C1" w:rsidRDefault="005529C1" w:rsidP="00C20BA4">
            <w:pPr>
              <w:rPr>
                <w:rFonts w:asciiTheme="majorHAnsi" w:hAnsiTheme="majorHAnsi" w:cstheme="majorHAnsi"/>
                <w:lang w:val="es-ES"/>
              </w:rPr>
            </w:pPr>
          </w:p>
          <w:p w14:paraId="3E0EAB0D" w14:textId="77777777" w:rsidR="0008269B" w:rsidRPr="0008269B" w:rsidRDefault="0008269B" w:rsidP="0008269B">
            <w:pPr>
              <w:pStyle w:val="ListParagraph"/>
              <w:rPr>
                <w:rFonts w:asciiTheme="majorHAnsi" w:hAnsiTheme="majorHAnsi" w:cstheme="majorHAnsi"/>
              </w:rPr>
            </w:pPr>
          </w:p>
          <w:p w14:paraId="389D3954" w14:textId="77AC9FC0" w:rsidR="0008269B" w:rsidRDefault="0008269B" w:rsidP="0008269B">
            <w:pPr>
              <w:pStyle w:val="ListParagraph"/>
              <w:numPr>
                <w:ilvl w:val="0"/>
                <w:numId w:val="37"/>
              </w:numPr>
              <w:rPr>
                <w:rFonts w:asciiTheme="majorHAnsi" w:hAnsiTheme="majorHAnsi" w:cstheme="majorHAnsi"/>
              </w:rPr>
            </w:pPr>
            <w:r w:rsidRPr="0008269B">
              <w:rPr>
                <w:rFonts w:asciiTheme="majorHAnsi" w:hAnsiTheme="majorHAnsi" w:cstheme="majorHAnsi"/>
              </w:rPr>
              <w:lastRenderedPageBreak/>
              <w:t xml:space="preserve">Has the country conducted a gender analysis of the current situation of </w:t>
            </w:r>
            <w:r w:rsidR="00352577">
              <w:rPr>
                <w:rFonts w:asciiTheme="majorHAnsi" w:hAnsiTheme="majorHAnsi" w:cstheme="majorHAnsi"/>
              </w:rPr>
              <w:t>gender-based violence (</w:t>
            </w:r>
            <w:r w:rsidRPr="0008269B">
              <w:rPr>
                <w:rFonts w:asciiTheme="majorHAnsi" w:hAnsiTheme="majorHAnsi" w:cstheme="majorHAnsi"/>
              </w:rPr>
              <w:t>GBV</w:t>
            </w:r>
            <w:r w:rsidR="00352577">
              <w:rPr>
                <w:rFonts w:asciiTheme="majorHAnsi" w:hAnsiTheme="majorHAnsi" w:cstheme="majorHAnsi"/>
              </w:rPr>
              <w:t>)</w:t>
            </w:r>
            <w:r w:rsidRPr="0008269B">
              <w:rPr>
                <w:rFonts w:asciiTheme="majorHAnsi" w:hAnsiTheme="majorHAnsi" w:cstheme="majorHAnsi"/>
              </w:rPr>
              <w:t xml:space="preserve"> in biodiversity sectors?</w:t>
            </w:r>
          </w:p>
          <w:p w14:paraId="25C9B2C4" w14:textId="77777777" w:rsidR="0008269B" w:rsidRDefault="0008269B" w:rsidP="0008269B">
            <w:pPr>
              <w:pStyle w:val="ListParagraph"/>
              <w:rPr>
                <w:rFonts w:asciiTheme="majorHAnsi" w:hAnsiTheme="majorHAnsi" w:cstheme="majorHAnsi"/>
              </w:rPr>
            </w:pPr>
          </w:p>
          <w:p w14:paraId="2191B45D" w14:textId="2CDDE57F" w:rsidR="0008269B" w:rsidRPr="0008269B" w:rsidRDefault="0008269B" w:rsidP="0008269B">
            <w:pPr>
              <w:pStyle w:val="ListParagraph"/>
              <w:numPr>
                <w:ilvl w:val="0"/>
                <w:numId w:val="37"/>
              </w:numPr>
              <w:rPr>
                <w:rFonts w:asciiTheme="majorHAnsi" w:hAnsiTheme="majorHAnsi" w:cstheme="majorHAnsi"/>
              </w:rPr>
            </w:pPr>
            <w:r w:rsidRPr="0008269B">
              <w:rPr>
                <w:rFonts w:asciiTheme="majorHAnsi" w:hAnsiTheme="majorHAnsi" w:cstheme="majorHAnsi"/>
              </w:rPr>
              <w:t xml:space="preserve">Has the country conducted </w:t>
            </w:r>
            <w:r>
              <w:rPr>
                <w:rFonts w:asciiTheme="majorHAnsi" w:hAnsiTheme="majorHAnsi" w:cstheme="majorHAnsi"/>
              </w:rPr>
              <w:t>a r</w:t>
            </w:r>
            <w:r w:rsidRPr="0008269B">
              <w:rPr>
                <w:rFonts w:asciiTheme="majorHAnsi" w:hAnsiTheme="majorHAnsi" w:cstheme="majorHAnsi"/>
              </w:rPr>
              <w:t xml:space="preserve">eview </w:t>
            </w:r>
            <w:r w:rsidR="00A70F76">
              <w:rPr>
                <w:rFonts w:asciiTheme="majorHAnsi" w:hAnsiTheme="majorHAnsi" w:cstheme="majorHAnsi"/>
              </w:rPr>
              <w:t xml:space="preserve">of </w:t>
            </w:r>
            <w:r w:rsidRPr="0008269B">
              <w:rPr>
                <w:rFonts w:asciiTheme="majorHAnsi" w:hAnsiTheme="majorHAnsi" w:cstheme="majorHAnsi"/>
              </w:rPr>
              <w:t>past conservation</w:t>
            </w:r>
            <w:r w:rsidR="00A70F76">
              <w:rPr>
                <w:rFonts w:asciiTheme="majorHAnsi" w:hAnsiTheme="majorHAnsi" w:cstheme="majorHAnsi"/>
              </w:rPr>
              <w:t xml:space="preserve"> and</w:t>
            </w:r>
            <w:r w:rsidRPr="0008269B">
              <w:rPr>
                <w:rFonts w:asciiTheme="majorHAnsi" w:hAnsiTheme="majorHAnsi" w:cstheme="majorHAnsi"/>
              </w:rPr>
              <w:t xml:space="preserve"> natural resource management projects, and elaborate</w:t>
            </w:r>
            <w:r w:rsidR="00A70F76">
              <w:rPr>
                <w:rFonts w:asciiTheme="majorHAnsi" w:hAnsiTheme="majorHAnsi" w:cstheme="majorHAnsi"/>
              </w:rPr>
              <w:t>d</w:t>
            </w:r>
            <w:r w:rsidRPr="0008269B">
              <w:rPr>
                <w:rFonts w:asciiTheme="majorHAnsi" w:hAnsiTheme="majorHAnsi" w:cstheme="majorHAnsi"/>
              </w:rPr>
              <w:t xml:space="preserve"> a list of practices that have </w:t>
            </w:r>
            <w:r>
              <w:rPr>
                <w:rFonts w:asciiTheme="majorHAnsi" w:hAnsiTheme="majorHAnsi" w:cstheme="majorHAnsi"/>
              </w:rPr>
              <w:t xml:space="preserve">increased GBV or </w:t>
            </w:r>
            <w:r w:rsidRPr="0008269B">
              <w:rPr>
                <w:rFonts w:asciiTheme="majorHAnsi" w:hAnsiTheme="majorHAnsi" w:cstheme="majorHAnsi"/>
              </w:rPr>
              <w:t xml:space="preserve">negatively impacted women </w:t>
            </w:r>
            <w:r w:rsidR="00A70F76">
              <w:rPr>
                <w:rFonts w:asciiTheme="majorHAnsi" w:hAnsiTheme="majorHAnsi" w:cstheme="majorHAnsi"/>
              </w:rPr>
              <w:t>environmental</w:t>
            </w:r>
            <w:r w:rsidR="00AE0D7E">
              <w:rPr>
                <w:rFonts w:asciiTheme="majorHAnsi" w:hAnsiTheme="majorHAnsi" w:cstheme="majorHAnsi"/>
              </w:rPr>
              <w:t xml:space="preserve"> </w:t>
            </w:r>
            <w:r w:rsidR="00352577">
              <w:rPr>
                <w:rFonts w:asciiTheme="majorHAnsi" w:hAnsiTheme="majorHAnsi" w:cstheme="majorHAnsi"/>
              </w:rPr>
              <w:t>human rights</w:t>
            </w:r>
            <w:r w:rsidR="00A70F76">
              <w:rPr>
                <w:rFonts w:asciiTheme="majorHAnsi" w:hAnsiTheme="majorHAnsi" w:cstheme="majorHAnsi"/>
              </w:rPr>
              <w:t xml:space="preserve"> </w:t>
            </w:r>
            <w:r w:rsidRPr="0008269B">
              <w:rPr>
                <w:rFonts w:asciiTheme="majorHAnsi" w:hAnsiTheme="majorHAnsi" w:cstheme="majorHAnsi"/>
              </w:rPr>
              <w:t xml:space="preserve">defenders </w:t>
            </w:r>
            <w:r>
              <w:rPr>
                <w:rFonts w:asciiTheme="majorHAnsi" w:hAnsiTheme="majorHAnsi" w:cstheme="majorHAnsi"/>
              </w:rPr>
              <w:t>or park rangers?</w:t>
            </w:r>
          </w:p>
          <w:p w14:paraId="7A15265F" w14:textId="77777777" w:rsidR="0008269B" w:rsidRDefault="0008269B" w:rsidP="0008269B">
            <w:pPr>
              <w:pStyle w:val="ListParagraph"/>
              <w:rPr>
                <w:rFonts w:asciiTheme="majorHAnsi" w:hAnsiTheme="majorHAnsi" w:cstheme="majorHAnsi"/>
              </w:rPr>
            </w:pPr>
          </w:p>
          <w:p w14:paraId="29DD00FC" w14:textId="29359C7D" w:rsidR="0008269B" w:rsidRDefault="0008269B" w:rsidP="0008269B">
            <w:pPr>
              <w:pStyle w:val="ListParagraph"/>
              <w:numPr>
                <w:ilvl w:val="0"/>
                <w:numId w:val="37"/>
              </w:numPr>
              <w:rPr>
                <w:rFonts w:asciiTheme="majorHAnsi" w:hAnsiTheme="majorHAnsi" w:cstheme="majorHAnsi"/>
              </w:rPr>
            </w:pPr>
            <w:r w:rsidRPr="0008269B">
              <w:rPr>
                <w:rFonts w:asciiTheme="majorHAnsi" w:hAnsiTheme="majorHAnsi" w:cstheme="majorHAnsi"/>
              </w:rPr>
              <w:t xml:space="preserve">Has the country implemented a specific </w:t>
            </w:r>
            <w:proofErr w:type="spellStart"/>
            <w:r w:rsidRPr="0008269B">
              <w:rPr>
                <w:rFonts w:asciiTheme="majorHAnsi" w:hAnsiTheme="majorHAnsi" w:cstheme="majorHAnsi"/>
              </w:rPr>
              <w:t>programme</w:t>
            </w:r>
            <w:proofErr w:type="spellEnd"/>
            <w:r w:rsidRPr="0008269B">
              <w:rPr>
                <w:rFonts w:asciiTheme="majorHAnsi" w:hAnsiTheme="majorHAnsi" w:cstheme="majorHAnsi"/>
              </w:rPr>
              <w:t>, project or action to address GBV in biodiversity sectors?</w:t>
            </w:r>
          </w:p>
          <w:p w14:paraId="30CA8BB8" w14:textId="77777777" w:rsidR="0008269B" w:rsidRPr="0008269B" w:rsidRDefault="0008269B" w:rsidP="0008269B">
            <w:pPr>
              <w:pStyle w:val="ListParagraph"/>
              <w:rPr>
                <w:rFonts w:asciiTheme="majorHAnsi" w:hAnsiTheme="majorHAnsi" w:cstheme="majorHAnsi"/>
              </w:rPr>
            </w:pPr>
          </w:p>
          <w:p w14:paraId="74425BD9" w14:textId="54C7DECA" w:rsidR="0008269B" w:rsidRPr="0008269B" w:rsidRDefault="0008269B" w:rsidP="0008269B">
            <w:pPr>
              <w:pStyle w:val="ListParagraph"/>
              <w:numPr>
                <w:ilvl w:val="0"/>
                <w:numId w:val="37"/>
              </w:numPr>
              <w:rPr>
                <w:rFonts w:asciiTheme="majorHAnsi" w:hAnsiTheme="majorHAnsi" w:cstheme="majorHAnsi"/>
              </w:rPr>
            </w:pPr>
            <w:r>
              <w:rPr>
                <w:rFonts w:asciiTheme="majorHAnsi" w:hAnsiTheme="majorHAnsi" w:cstheme="majorHAnsi"/>
              </w:rPr>
              <w:t xml:space="preserve">Has the country </w:t>
            </w:r>
            <w:r w:rsidRPr="0008269B">
              <w:rPr>
                <w:rFonts w:asciiTheme="majorHAnsi" w:hAnsiTheme="majorHAnsi" w:cstheme="majorHAnsi"/>
              </w:rPr>
              <w:t xml:space="preserve">implemented a specific </w:t>
            </w:r>
            <w:proofErr w:type="spellStart"/>
            <w:r w:rsidRPr="0008269B">
              <w:rPr>
                <w:rFonts w:asciiTheme="majorHAnsi" w:hAnsiTheme="majorHAnsi" w:cstheme="majorHAnsi"/>
              </w:rPr>
              <w:t>programme</w:t>
            </w:r>
            <w:proofErr w:type="spellEnd"/>
            <w:r w:rsidRPr="0008269B">
              <w:rPr>
                <w:rFonts w:asciiTheme="majorHAnsi" w:hAnsiTheme="majorHAnsi" w:cstheme="majorHAnsi"/>
              </w:rPr>
              <w:t>, project or action to</w:t>
            </w:r>
            <w:r>
              <w:rPr>
                <w:rFonts w:asciiTheme="majorHAnsi" w:hAnsiTheme="majorHAnsi" w:cstheme="majorHAnsi"/>
              </w:rPr>
              <w:t xml:space="preserve"> address GBV in protected areas and protect women park rangers?</w:t>
            </w:r>
          </w:p>
          <w:p w14:paraId="44DE43FE" w14:textId="77777777" w:rsidR="0008269B" w:rsidRPr="0008269B" w:rsidRDefault="0008269B" w:rsidP="0008269B">
            <w:pPr>
              <w:pStyle w:val="ListParagraph"/>
              <w:rPr>
                <w:rFonts w:asciiTheme="majorHAnsi" w:hAnsiTheme="majorHAnsi" w:cstheme="majorHAnsi"/>
              </w:rPr>
            </w:pPr>
          </w:p>
          <w:p w14:paraId="213EC3DE" w14:textId="5EC6713E" w:rsidR="0008269B" w:rsidRPr="0008269B" w:rsidRDefault="0008269B" w:rsidP="0008269B">
            <w:pPr>
              <w:pStyle w:val="ListParagraph"/>
              <w:numPr>
                <w:ilvl w:val="0"/>
                <w:numId w:val="37"/>
              </w:numPr>
              <w:rPr>
                <w:rFonts w:asciiTheme="majorHAnsi" w:hAnsiTheme="majorHAnsi" w:cstheme="majorHAnsi"/>
              </w:rPr>
            </w:pPr>
            <w:r w:rsidRPr="0008269B">
              <w:rPr>
                <w:rFonts w:asciiTheme="majorHAnsi" w:hAnsiTheme="majorHAnsi" w:cstheme="majorHAnsi"/>
              </w:rPr>
              <w:t xml:space="preserve">Has the country conducted a survey of the current situation of women </w:t>
            </w:r>
            <w:r w:rsidR="00352577">
              <w:rPr>
                <w:rFonts w:asciiTheme="majorHAnsi" w:hAnsiTheme="majorHAnsi" w:cstheme="majorHAnsi"/>
              </w:rPr>
              <w:t>environmental human rights</w:t>
            </w:r>
            <w:r w:rsidR="00352577" w:rsidRPr="0008269B">
              <w:rPr>
                <w:rFonts w:asciiTheme="majorHAnsi" w:hAnsiTheme="majorHAnsi" w:cstheme="majorHAnsi"/>
              </w:rPr>
              <w:t xml:space="preserve"> </w:t>
            </w:r>
            <w:r w:rsidRPr="0008269B">
              <w:rPr>
                <w:rFonts w:asciiTheme="majorHAnsi" w:hAnsiTheme="majorHAnsi" w:cstheme="majorHAnsi"/>
              </w:rPr>
              <w:t>defenders?</w:t>
            </w:r>
          </w:p>
          <w:p w14:paraId="7753AF95" w14:textId="77777777" w:rsidR="0008269B" w:rsidRDefault="0008269B" w:rsidP="0008269B">
            <w:pPr>
              <w:rPr>
                <w:rFonts w:asciiTheme="majorHAnsi" w:hAnsiTheme="majorHAnsi" w:cstheme="majorHAnsi"/>
                <w:lang w:val="es-ES"/>
              </w:rPr>
            </w:pPr>
          </w:p>
          <w:p w14:paraId="68776648" w14:textId="6DAAA7E7" w:rsidR="0008269B" w:rsidRPr="0008269B" w:rsidRDefault="0008269B" w:rsidP="0008269B">
            <w:pPr>
              <w:pStyle w:val="ListParagraph"/>
              <w:numPr>
                <w:ilvl w:val="0"/>
                <w:numId w:val="37"/>
              </w:numPr>
              <w:rPr>
                <w:rFonts w:asciiTheme="majorHAnsi" w:hAnsiTheme="majorHAnsi" w:cstheme="majorHAnsi"/>
                <w:lang w:val="es-ES"/>
              </w:rPr>
            </w:pPr>
            <w:r w:rsidRPr="0008269B">
              <w:rPr>
                <w:rFonts w:asciiTheme="majorHAnsi" w:hAnsiTheme="majorHAnsi" w:cstheme="majorHAnsi"/>
              </w:rPr>
              <w:t>Has the country</w:t>
            </w:r>
            <w:r>
              <w:rPr>
                <w:rFonts w:asciiTheme="majorHAnsi" w:hAnsiTheme="majorHAnsi" w:cstheme="majorHAnsi"/>
              </w:rPr>
              <w:t xml:space="preserve"> d</w:t>
            </w:r>
            <w:r w:rsidRPr="0008269B">
              <w:rPr>
                <w:rFonts w:asciiTheme="majorHAnsi" w:hAnsiTheme="majorHAnsi" w:cstheme="majorHAnsi"/>
              </w:rPr>
              <w:t>evelop</w:t>
            </w:r>
            <w:r>
              <w:rPr>
                <w:rFonts w:asciiTheme="majorHAnsi" w:hAnsiTheme="majorHAnsi" w:cstheme="majorHAnsi"/>
              </w:rPr>
              <w:t>ed</w:t>
            </w:r>
            <w:r w:rsidRPr="0008269B">
              <w:rPr>
                <w:rFonts w:asciiTheme="majorHAnsi" w:hAnsiTheme="majorHAnsi" w:cstheme="majorHAnsi"/>
              </w:rPr>
              <w:t xml:space="preserve"> a policy framework the specifies the protection and refuge policies for exiled, banished, or temporarily displaced women </w:t>
            </w:r>
            <w:r w:rsidR="004E636D">
              <w:rPr>
                <w:rFonts w:asciiTheme="majorHAnsi" w:hAnsiTheme="majorHAnsi" w:cstheme="majorHAnsi"/>
              </w:rPr>
              <w:t>environmental human rights</w:t>
            </w:r>
            <w:r w:rsidR="004E636D" w:rsidRPr="0008269B">
              <w:rPr>
                <w:rFonts w:asciiTheme="majorHAnsi" w:hAnsiTheme="majorHAnsi" w:cstheme="majorHAnsi"/>
              </w:rPr>
              <w:t xml:space="preserve"> </w:t>
            </w:r>
            <w:r w:rsidRPr="0008269B">
              <w:rPr>
                <w:rFonts w:asciiTheme="majorHAnsi" w:hAnsiTheme="majorHAnsi" w:cstheme="majorHAnsi"/>
              </w:rPr>
              <w:t>defenders</w:t>
            </w:r>
            <w:r>
              <w:rPr>
                <w:rFonts w:asciiTheme="majorHAnsi" w:hAnsiTheme="majorHAnsi" w:cstheme="majorHAnsi"/>
              </w:rPr>
              <w:t>?</w:t>
            </w:r>
          </w:p>
          <w:p w14:paraId="2EF84051" w14:textId="77777777" w:rsidR="0008269B" w:rsidRPr="0008269B" w:rsidRDefault="0008269B" w:rsidP="0008269B">
            <w:pPr>
              <w:pStyle w:val="ListParagraph"/>
              <w:rPr>
                <w:rFonts w:asciiTheme="majorHAnsi" w:hAnsiTheme="majorHAnsi" w:cstheme="majorHAnsi"/>
                <w:lang w:val="es-ES"/>
              </w:rPr>
            </w:pPr>
          </w:p>
          <w:p w14:paraId="68D29109" w14:textId="00D0F81C" w:rsidR="0008269B" w:rsidRPr="0008269B" w:rsidRDefault="0008269B" w:rsidP="0008269B">
            <w:pPr>
              <w:pStyle w:val="ListParagraph"/>
              <w:numPr>
                <w:ilvl w:val="0"/>
                <w:numId w:val="37"/>
              </w:numPr>
              <w:rPr>
                <w:rFonts w:asciiTheme="majorHAnsi" w:hAnsiTheme="majorHAnsi" w:cstheme="majorHAnsi"/>
              </w:rPr>
            </w:pPr>
            <w:r>
              <w:rPr>
                <w:rFonts w:asciiTheme="majorHAnsi" w:hAnsiTheme="majorHAnsi" w:cstheme="majorHAnsi"/>
              </w:rPr>
              <w:t>Has the country d</w:t>
            </w:r>
            <w:r w:rsidRPr="0008269B">
              <w:rPr>
                <w:rFonts w:asciiTheme="majorHAnsi" w:hAnsiTheme="majorHAnsi" w:cstheme="majorHAnsi"/>
              </w:rPr>
              <w:t>esign</w:t>
            </w:r>
            <w:r>
              <w:rPr>
                <w:rFonts w:asciiTheme="majorHAnsi" w:hAnsiTheme="majorHAnsi" w:cstheme="majorHAnsi"/>
              </w:rPr>
              <w:t>ed</w:t>
            </w:r>
            <w:r w:rsidRPr="0008269B">
              <w:rPr>
                <w:rFonts w:asciiTheme="majorHAnsi" w:hAnsiTheme="majorHAnsi" w:cstheme="majorHAnsi"/>
              </w:rPr>
              <w:t xml:space="preserve"> protection programs for women </w:t>
            </w:r>
            <w:r w:rsidR="004E636D">
              <w:rPr>
                <w:rFonts w:asciiTheme="majorHAnsi" w:hAnsiTheme="majorHAnsi" w:cstheme="majorHAnsi"/>
              </w:rPr>
              <w:t>environmental human rights</w:t>
            </w:r>
            <w:r w:rsidR="004E636D" w:rsidRPr="0008269B">
              <w:rPr>
                <w:rFonts w:asciiTheme="majorHAnsi" w:hAnsiTheme="majorHAnsi" w:cstheme="majorHAnsi"/>
              </w:rPr>
              <w:t xml:space="preserve"> </w:t>
            </w:r>
            <w:r w:rsidRPr="0008269B">
              <w:rPr>
                <w:rFonts w:asciiTheme="majorHAnsi" w:hAnsiTheme="majorHAnsi" w:cstheme="majorHAnsi"/>
              </w:rPr>
              <w:t>defenders, that involve women defender</w:t>
            </w:r>
            <w:r w:rsidR="004E636D">
              <w:rPr>
                <w:rFonts w:asciiTheme="majorHAnsi" w:hAnsiTheme="majorHAnsi" w:cstheme="majorHAnsi"/>
              </w:rPr>
              <w:t>s</w:t>
            </w:r>
            <w:r w:rsidRPr="0008269B">
              <w:rPr>
                <w:rFonts w:asciiTheme="majorHAnsi" w:hAnsiTheme="majorHAnsi" w:cstheme="majorHAnsi"/>
              </w:rPr>
              <w:t xml:space="preserve"> and consider needs and priorities, the types of violence and threats they face, roles in their families and communities, </w:t>
            </w:r>
            <w:proofErr w:type="spellStart"/>
            <w:r w:rsidRPr="0008269B">
              <w:rPr>
                <w:rFonts w:asciiTheme="majorHAnsi" w:hAnsiTheme="majorHAnsi" w:cstheme="majorHAnsi"/>
              </w:rPr>
              <w:t>etc</w:t>
            </w:r>
            <w:proofErr w:type="spellEnd"/>
            <w:r>
              <w:rPr>
                <w:rFonts w:asciiTheme="majorHAnsi" w:hAnsiTheme="majorHAnsi" w:cstheme="majorHAnsi"/>
              </w:rPr>
              <w:t xml:space="preserve">? </w:t>
            </w:r>
          </w:p>
          <w:p w14:paraId="7113051F" w14:textId="7157BE39" w:rsidR="0008269B" w:rsidRPr="0008269B" w:rsidRDefault="0008269B" w:rsidP="0008269B">
            <w:pPr>
              <w:pStyle w:val="ListParagraph"/>
              <w:rPr>
                <w:rFonts w:asciiTheme="majorHAnsi" w:hAnsiTheme="majorHAnsi" w:cstheme="majorHAnsi"/>
              </w:rPr>
            </w:pPr>
            <w:r w:rsidRPr="0008269B">
              <w:rPr>
                <w:rFonts w:asciiTheme="majorHAnsi" w:hAnsiTheme="majorHAnsi" w:cstheme="majorHAnsi"/>
              </w:rPr>
              <w:t xml:space="preserve"> </w:t>
            </w:r>
          </w:p>
          <w:p w14:paraId="1984099A" w14:textId="4085C923" w:rsidR="0008269B" w:rsidRDefault="0008269B" w:rsidP="0008269B">
            <w:pPr>
              <w:pStyle w:val="ListParagraph"/>
              <w:numPr>
                <w:ilvl w:val="0"/>
                <w:numId w:val="37"/>
              </w:numPr>
              <w:rPr>
                <w:rFonts w:asciiTheme="majorHAnsi" w:hAnsiTheme="majorHAnsi" w:cstheme="majorHAnsi"/>
              </w:rPr>
            </w:pPr>
            <w:r>
              <w:rPr>
                <w:rFonts w:asciiTheme="majorHAnsi" w:hAnsiTheme="majorHAnsi" w:cstheme="majorHAnsi"/>
              </w:rPr>
              <w:t>Has the country</w:t>
            </w:r>
            <w:r w:rsidRPr="0008269B">
              <w:rPr>
                <w:rFonts w:asciiTheme="majorHAnsi" w:hAnsiTheme="majorHAnsi" w:cstheme="majorHAnsi"/>
              </w:rPr>
              <w:t xml:space="preserve"> </w:t>
            </w:r>
            <w:r>
              <w:rPr>
                <w:rFonts w:asciiTheme="majorHAnsi" w:hAnsiTheme="majorHAnsi" w:cstheme="majorHAnsi"/>
              </w:rPr>
              <w:t>p</w:t>
            </w:r>
            <w:r w:rsidRPr="0008269B">
              <w:rPr>
                <w:rFonts w:asciiTheme="majorHAnsi" w:hAnsiTheme="majorHAnsi" w:cstheme="majorHAnsi"/>
              </w:rPr>
              <w:t>romote</w:t>
            </w:r>
            <w:r>
              <w:rPr>
                <w:rFonts w:asciiTheme="majorHAnsi" w:hAnsiTheme="majorHAnsi" w:cstheme="majorHAnsi"/>
              </w:rPr>
              <w:t>d</w:t>
            </w:r>
            <w:r w:rsidRPr="0008269B">
              <w:rPr>
                <w:rFonts w:asciiTheme="majorHAnsi" w:hAnsiTheme="majorHAnsi" w:cstheme="majorHAnsi"/>
              </w:rPr>
              <w:t xml:space="preserve"> and strengthen</w:t>
            </w:r>
            <w:r w:rsidR="004E636D">
              <w:rPr>
                <w:rFonts w:asciiTheme="majorHAnsi" w:hAnsiTheme="majorHAnsi" w:cstheme="majorHAnsi"/>
              </w:rPr>
              <w:t>ed</w:t>
            </w:r>
            <w:r w:rsidRPr="0008269B">
              <w:rPr>
                <w:rFonts w:asciiTheme="majorHAnsi" w:hAnsiTheme="majorHAnsi" w:cstheme="majorHAnsi"/>
              </w:rPr>
              <w:t xml:space="preserve"> local, national, and regional networks of women environmental </w:t>
            </w:r>
            <w:r w:rsidR="004E636D">
              <w:rPr>
                <w:rFonts w:asciiTheme="majorHAnsi" w:hAnsiTheme="majorHAnsi" w:cstheme="majorHAnsi"/>
              </w:rPr>
              <w:t xml:space="preserve">human rights </w:t>
            </w:r>
            <w:r w:rsidRPr="0008269B">
              <w:rPr>
                <w:rFonts w:asciiTheme="majorHAnsi" w:hAnsiTheme="majorHAnsi" w:cstheme="majorHAnsi"/>
              </w:rPr>
              <w:t>defenders</w:t>
            </w:r>
            <w:r>
              <w:rPr>
                <w:rFonts w:asciiTheme="majorHAnsi" w:hAnsiTheme="majorHAnsi" w:cstheme="majorHAnsi"/>
              </w:rPr>
              <w:t>?</w:t>
            </w:r>
          </w:p>
          <w:p w14:paraId="36F629C8" w14:textId="77777777" w:rsidR="0008269B" w:rsidRPr="0008269B" w:rsidRDefault="0008269B" w:rsidP="0008269B">
            <w:pPr>
              <w:pStyle w:val="ListParagraph"/>
              <w:rPr>
                <w:rFonts w:asciiTheme="majorHAnsi" w:hAnsiTheme="majorHAnsi" w:cstheme="majorHAnsi"/>
              </w:rPr>
            </w:pPr>
          </w:p>
          <w:p w14:paraId="5395DAC2" w14:textId="3D051D52" w:rsidR="0008269B" w:rsidRPr="0008269B" w:rsidRDefault="0008269B" w:rsidP="0008269B">
            <w:pPr>
              <w:pStyle w:val="ListParagraph"/>
              <w:numPr>
                <w:ilvl w:val="0"/>
                <w:numId w:val="37"/>
              </w:numPr>
              <w:rPr>
                <w:rFonts w:asciiTheme="majorHAnsi" w:hAnsiTheme="majorHAnsi" w:cstheme="majorHAnsi"/>
              </w:rPr>
            </w:pPr>
            <w:r w:rsidRPr="0008269B">
              <w:rPr>
                <w:rFonts w:asciiTheme="majorHAnsi" w:hAnsiTheme="majorHAnsi" w:cstheme="majorHAnsi"/>
              </w:rPr>
              <w:t xml:space="preserve">Has the country implemented a specific </w:t>
            </w:r>
            <w:proofErr w:type="spellStart"/>
            <w:r w:rsidRPr="0008269B">
              <w:rPr>
                <w:rFonts w:asciiTheme="majorHAnsi" w:hAnsiTheme="majorHAnsi" w:cstheme="majorHAnsi"/>
              </w:rPr>
              <w:t>programme</w:t>
            </w:r>
            <w:proofErr w:type="spellEnd"/>
            <w:r w:rsidRPr="0008269B">
              <w:rPr>
                <w:rFonts w:asciiTheme="majorHAnsi" w:hAnsiTheme="majorHAnsi" w:cstheme="majorHAnsi"/>
              </w:rPr>
              <w:t>, project or action to</w:t>
            </w:r>
            <w:r>
              <w:rPr>
                <w:rFonts w:asciiTheme="majorHAnsi" w:hAnsiTheme="majorHAnsi" w:cstheme="majorHAnsi"/>
              </w:rPr>
              <w:t xml:space="preserve"> support women park rangers? </w:t>
            </w:r>
          </w:p>
          <w:p w14:paraId="455F77ED" w14:textId="77777777" w:rsidR="0008269B" w:rsidRPr="0008269B" w:rsidRDefault="0008269B" w:rsidP="0008269B">
            <w:pPr>
              <w:pStyle w:val="ListParagraph"/>
              <w:rPr>
                <w:rFonts w:asciiTheme="majorHAnsi" w:hAnsiTheme="majorHAnsi" w:cstheme="majorHAnsi"/>
                <w:lang w:val="es-ES"/>
              </w:rPr>
            </w:pPr>
          </w:p>
          <w:p w14:paraId="4F34BE7F" w14:textId="36435171" w:rsidR="0008269B" w:rsidRPr="005529C1" w:rsidRDefault="0008269B" w:rsidP="0008269B">
            <w:pPr>
              <w:rPr>
                <w:rFonts w:asciiTheme="majorHAnsi" w:hAnsiTheme="majorHAnsi" w:cstheme="majorHAnsi"/>
                <w:lang w:val="es-ES"/>
              </w:rPr>
            </w:pPr>
          </w:p>
        </w:tc>
      </w:tr>
      <w:tr w:rsidR="005529C1" w:rsidRPr="005529C1" w14:paraId="6B2BCC2E" w14:textId="77777777" w:rsidTr="00AE2538">
        <w:tc>
          <w:tcPr>
            <w:tcW w:w="9350" w:type="dxa"/>
            <w:gridSpan w:val="2"/>
          </w:tcPr>
          <w:p w14:paraId="48317F8C" w14:textId="77777777" w:rsidR="005529C1" w:rsidRPr="005529C1" w:rsidRDefault="005529C1" w:rsidP="00C20BA4">
            <w:pPr>
              <w:rPr>
                <w:rFonts w:asciiTheme="majorHAnsi" w:hAnsiTheme="majorHAnsi" w:cstheme="majorHAnsi"/>
                <w:sz w:val="21"/>
                <w:szCs w:val="21"/>
                <w:lang w:val="es-ES"/>
              </w:rPr>
            </w:pPr>
          </w:p>
          <w:p w14:paraId="7FC95E18" w14:textId="7864C2F1" w:rsidR="005529C1" w:rsidRPr="005529C1" w:rsidRDefault="005529C1" w:rsidP="005529C1">
            <w:pPr>
              <w:jc w:val="both"/>
              <w:rPr>
                <w:rFonts w:asciiTheme="majorHAnsi" w:hAnsiTheme="majorHAnsi" w:cstheme="majorHAnsi"/>
                <w:sz w:val="21"/>
                <w:szCs w:val="21"/>
                <w:lang w:val="es-ES"/>
              </w:rPr>
            </w:pPr>
            <w:r w:rsidRPr="005529C1">
              <w:rPr>
                <w:rFonts w:asciiTheme="majorHAnsi" w:hAnsiTheme="majorHAnsi" w:cstheme="majorHAnsi"/>
                <w:b/>
                <w:bCs/>
              </w:rPr>
              <w:t xml:space="preserve">Outcome 2: Biodiversity policy, planning and programming decisions address equally the perspectives, interests, needs and human rights of all people, </w:t>
            </w:r>
            <w:proofErr w:type="gramStart"/>
            <w:r w:rsidRPr="005529C1">
              <w:rPr>
                <w:rFonts w:asciiTheme="majorHAnsi" w:hAnsiTheme="majorHAnsi" w:cstheme="majorHAnsi"/>
                <w:b/>
                <w:bCs/>
              </w:rPr>
              <w:t>in particular of</w:t>
            </w:r>
            <w:proofErr w:type="gramEnd"/>
            <w:r w:rsidRPr="005529C1">
              <w:rPr>
                <w:rFonts w:asciiTheme="majorHAnsi" w:hAnsiTheme="majorHAnsi" w:cstheme="majorHAnsi"/>
                <w:b/>
                <w:bCs/>
              </w:rPr>
              <w:t xml:space="preserve"> all women and girls</w:t>
            </w:r>
          </w:p>
        </w:tc>
      </w:tr>
      <w:tr w:rsidR="005529C1" w:rsidRPr="005529C1" w14:paraId="4F7AA9F8" w14:textId="77777777" w:rsidTr="00EC7F2A">
        <w:tc>
          <w:tcPr>
            <w:tcW w:w="1966" w:type="dxa"/>
          </w:tcPr>
          <w:p w14:paraId="06B43F04" w14:textId="77777777" w:rsidR="005529C1" w:rsidRPr="005529C1" w:rsidRDefault="005529C1" w:rsidP="005529C1">
            <w:pPr>
              <w:rPr>
                <w:rFonts w:asciiTheme="majorHAnsi" w:hAnsiTheme="majorHAnsi" w:cstheme="majorHAnsi"/>
                <w:sz w:val="21"/>
                <w:szCs w:val="21"/>
              </w:rPr>
            </w:pPr>
          </w:p>
          <w:p w14:paraId="4BE22357" w14:textId="77777777" w:rsidR="005529C1" w:rsidRPr="005529C1" w:rsidRDefault="005529C1" w:rsidP="005529C1">
            <w:pPr>
              <w:rPr>
                <w:rFonts w:asciiTheme="majorHAnsi" w:hAnsiTheme="majorHAnsi" w:cstheme="majorHAnsi"/>
                <w:b/>
                <w:bCs/>
                <w:sz w:val="21"/>
                <w:szCs w:val="21"/>
              </w:rPr>
            </w:pPr>
            <w:r w:rsidRPr="005529C1">
              <w:rPr>
                <w:rFonts w:asciiTheme="majorHAnsi" w:hAnsiTheme="majorHAnsi" w:cstheme="majorHAnsi"/>
                <w:sz w:val="21"/>
                <w:szCs w:val="21"/>
              </w:rPr>
              <w:t>2.1</w:t>
            </w:r>
            <w:r w:rsidRPr="005529C1">
              <w:rPr>
                <w:rFonts w:asciiTheme="majorHAnsi" w:hAnsiTheme="majorHAnsi" w:cstheme="majorHAnsi"/>
                <w:b/>
                <w:bCs/>
                <w:sz w:val="21"/>
                <w:szCs w:val="21"/>
              </w:rPr>
              <w:t xml:space="preserve"> </w:t>
            </w:r>
            <w:r w:rsidRPr="005529C1">
              <w:rPr>
                <w:rFonts w:asciiTheme="majorHAnsi" w:hAnsiTheme="majorHAnsi" w:cstheme="majorHAnsi"/>
                <w:sz w:val="21"/>
                <w:szCs w:val="21"/>
              </w:rPr>
              <w:t xml:space="preserve">Increase opportunities and strengthen the meaningful and </w:t>
            </w:r>
            <w:r w:rsidRPr="005529C1">
              <w:rPr>
                <w:rFonts w:asciiTheme="majorHAnsi" w:hAnsiTheme="majorHAnsi" w:cstheme="majorHAnsi"/>
                <w:sz w:val="21"/>
                <w:szCs w:val="21"/>
              </w:rPr>
              <w:lastRenderedPageBreak/>
              <w:t>effective participation and leadership of women at all levels of action, engagement and decision-making related to the three objectives of the Convention</w:t>
            </w:r>
          </w:p>
          <w:p w14:paraId="0A44FE85" w14:textId="77777777" w:rsidR="005529C1" w:rsidRPr="005529C1" w:rsidRDefault="005529C1" w:rsidP="005529C1">
            <w:pPr>
              <w:rPr>
                <w:rFonts w:asciiTheme="majorHAnsi" w:hAnsiTheme="majorHAnsi" w:cstheme="majorHAnsi"/>
                <w:sz w:val="21"/>
                <w:szCs w:val="21"/>
              </w:rPr>
            </w:pPr>
          </w:p>
        </w:tc>
        <w:tc>
          <w:tcPr>
            <w:tcW w:w="7384" w:type="dxa"/>
          </w:tcPr>
          <w:p w14:paraId="62130ABC" w14:textId="77777777" w:rsidR="005529C1" w:rsidRPr="005529C1" w:rsidRDefault="005529C1" w:rsidP="005529C1">
            <w:pPr>
              <w:rPr>
                <w:rFonts w:asciiTheme="majorHAnsi" w:hAnsiTheme="majorHAnsi" w:cstheme="majorHAnsi"/>
                <w:lang w:val="es-ES"/>
              </w:rPr>
            </w:pPr>
          </w:p>
          <w:p w14:paraId="1D707C16" w14:textId="2CCA49F7" w:rsidR="005529C1" w:rsidRPr="005529C1" w:rsidRDefault="00352F5D" w:rsidP="005529C1">
            <w:pPr>
              <w:pStyle w:val="ListParagraph"/>
              <w:numPr>
                <w:ilvl w:val="0"/>
                <w:numId w:val="21"/>
              </w:numPr>
              <w:rPr>
                <w:rFonts w:asciiTheme="majorHAnsi" w:hAnsiTheme="majorHAnsi" w:cstheme="majorHAnsi"/>
                <w:lang w:val="es-ES"/>
              </w:rPr>
            </w:pPr>
            <w:r>
              <w:rPr>
                <w:rFonts w:asciiTheme="majorHAnsi" w:hAnsiTheme="majorHAnsi" w:cstheme="majorHAnsi"/>
              </w:rPr>
              <w:t>Has</w:t>
            </w:r>
            <w:r w:rsidRPr="005529C1">
              <w:rPr>
                <w:rFonts w:asciiTheme="majorHAnsi" w:hAnsiTheme="majorHAnsi" w:cstheme="majorHAnsi"/>
              </w:rPr>
              <w:t xml:space="preserve"> </w:t>
            </w:r>
            <w:r w:rsidR="005529C1" w:rsidRPr="005529C1">
              <w:rPr>
                <w:rFonts w:asciiTheme="majorHAnsi" w:hAnsiTheme="majorHAnsi" w:cstheme="majorHAnsi"/>
              </w:rPr>
              <w:t xml:space="preserve">the country taken </w:t>
            </w:r>
            <w:r>
              <w:rPr>
                <w:rFonts w:asciiTheme="majorHAnsi" w:hAnsiTheme="majorHAnsi" w:cstheme="majorHAnsi"/>
              </w:rPr>
              <w:t xml:space="preserve">any steps </w:t>
            </w:r>
            <w:r w:rsidR="005529C1" w:rsidRPr="005529C1">
              <w:rPr>
                <w:rFonts w:asciiTheme="majorHAnsi" w:hAnsiTheme="majorHAnsi" w:cstheme="majorHAnsi"/>
              </w:rPr>
              <w:t xml:space="preserve">to ensure women's full, equal and meaningful participation in </w:t>
            </w:r>
            <w:r w:rsidR="005529C1">
              <w:rPr>
                <w:rFonts w:asciiTheme="majorHAnsi" w:hAnsiTheme="majorHAnsi" w:cstheme="majorHAnsi"/>
              </w:rPr>
              <w:t xml:space="preserve">biodiversity </w:t>
            </w:r>
            <w:r w:rsidR="005529C1" w:rsidRPr="005529C1">
              <w:rPr>
                <w:rFonts w:asciiTheme="majorHAnsi" w:hAnsiTheme="majorHAnsi" w:cstheme="majorHAnsi"/>
              </w:rPr>
              <w:t>governance and action?</w:t>
            </w:r>
          </w:p>
          <w:p w14:paraId="7F550B77" w14:textId="77777777" w:rsidR="005529C1" w:rsidRPr="005529C1" w:rsidRDefault="005529C1" w:rsidP="005529C1">
            <w:pPr>
              <w:rPr>
                <w:rFonts w:asciiTheme="majorHAnsi" w:hAnsiTheme="majorHAnsi" w:cstheme="majorHAnsi"/>
                <w:lang w:val="es-ES"/>
              </w:rPr>
            </w:pPr>
          </w:p>
          <w:p w14:paraId="7CA5CC43" w14:textId="5C956EE8" w:rsidR="005529C1" w:rsidRPr="005529C1" w:rsidRDefault="00352F5D" w:rsidP="005529C1">
            <w:pPr>
              <w:pStyle w:val="ListParagraph"/>
              <w:numPr>
                <w:ilvl w:val="0"/>
                <w:numId w:val="21"/>
              </w:numPr>
              <w:rPr>
                <w:rFonts w:asciiTheme="majorHAnsi" w:hAnsiTheme="majorHAnsi" w:cstheme="majorHAnsi"/>
                <w:lang w:val="es-ES"/>
              </w:rPr>
            </w:pPr>
            <w:r>
              <w:rPr>
                <w:rFonts w:asciiTheme="majorHAnsi" w:hAnsiTheme="majorHAnsi" w:cstheme="majorHAnsi"/>
              </w:rPr>
              <w:lastRenderedPageBreak/>
              <w:t>Has the country taken any</w:t>
            </w:r>
            <w:r w:rsidR="005529C1" w:rsidRPr="005529C1">
              <w:rPr>
                <w:rFonts w:asciiTheme="majorHAnsi" w:hAnsiTheme="majorHAnsi" w:cstheme="majorHAnsi"/>
              </w:rPr>
              <w:t xml:space="preserve"> actions to ensure the participation of women's groups in the implementation of </w:t>
            </w:r>
            <w:r w:rsidR="005529C1">
              <w:rPr>
                <w:rFonts w:asciiTheme="majorHAnsi" w:hAnsiTheme="majorHAnsi" w:cstheme="majorHAnsi"/>
              </w:rPr>
              <w:t>biodiversity</w:t>
            </w:r>
            <w:r w:rsidR="005529C1" w:rsidRPr="005529C1">
              <w:rPr>
                <w:rFonts w:asciiTheme="majorHAnsi" w:hAnsiTheme="majorHAnsi" w:cstheme="majorHAnsi"/>
              </w:rPr>
              <w:t xml:space="preserve"> policy and planning instruments (consultations, spaces for dialogue, focus groups)?</w:t>
            </w:r>
          </w:p>
          <w:p w14:paraId="7F9A2617" w14:textId="77777777" w:rsidR="005529C1" w:rsidRPr="005529C1" w:rsidRDefault="005529C1" w:rsidP="005529C1">
            <w:pPr>
              <w:rPr>
                <w:rFonts w:asciiTheme="majorHAnsi" w:hAnsiTheme="majorHAnsi" w:cstheme="majorHAnsi"/>
                <w:lang w:val="es-ES"/>
              </w:rPr>
            </w:pPr>
          </w:p>
          <w:p w14:paraId="57B43505" w14:textId="6BCCB35D" w:rsidR="005529C1" w:rsidRPr="005529C1"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implemented actions to strengthen women's capacities and increase </w:t>
            </w:r>
            <w:r w:rsidR="00EC7F2A">
              <w:rPr>
                <w:rFonts w:asciiTheme="majorHAnsi" w:hAnsiTheme="majorHAnsi" w:cstheme="majorHAnsi"/>
              </w:rPr>
              <w:t xml:space="preserve">their participation and leadership </w:t>
            </w:r>
            <w:r w:rsidR="00EC7F2A" w:rsidRPr="005529C1">
              <w:rPr>
                <w:rFonts w:asciiTheme="majorHAnsi" w:hAnsiTheme="majorHAnsi" w:cstheme="majorHAnsi"/>
              </w:rPr>
              <w:t xml:space="preserve">in </w:t>
            </w:r>
            <w:r w:rsidR="00EC7F2A">
              <w:rPr>
                <w:rFonts w:asciiTheme="majorHAnsi" w:hAnsiTheme="majorHAnsi" w:cstheme="majorHAnsi"/>
              </w:rPr>
              <w:t xml:space="preserve">biodiversity </w:t>
            </w:r>
            <w:r w:rsidR="00EC7F2A" w:rsidRPr="005529C1">
              <w:rPr>
                <w:rFonts w:asciiTheme="majorHAnsi" w:hAnsiTheme="majorHAnsi" w:cstheme="majorHAnsi"/>
              </w:rPr>
              <w:t>governance and action</w:t>
            </w:r>
            <w:r w:rsidRPr="005529C1">
              <w:rPr>
                <w:rFonts w:asciiTheme="majorHAnsi" w:hAnsiTheme="majorHAnsi" w:cstheme="majorHAnsi"/>
              </w:rPr>
              <w:t>?</w:t>
            </w:r>
          </w:p>
          <w:p w14:paraId="3762D39D" w14:textId="77777777" w:rsidR="005529C1" w:rsidRPr="005529C1" w:rsidRDefault="005529C1" w:rsidP="005529C1">
            <w:pPr>
              <w:rPr>
                <w:rFonts w:asciiTheme="majorHAnsi" w:hAnsiTheme="majorHAnsi" w:cstheme="majorHAnsi"/>
                <w:lang w:val="es-ES"/>
              </w:rPr>
            </w:pPr>
          </w:p>
          <w:p w14:paraId="3B5D610F" w14:textId="367D8739" w:rsidR="005529C1" w:rsidRPr="00EC7F2A"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Has the country implemented actions to promote women's empowerment, such as access to</w:t>
            </w:r>
            <w:r>
              <w:rPr>
                <w:rFonts w:asciiTheme="majorHAnsi" w:hAnsiTheme="majorHAnsi" w:cstheme="majorHAnsi"/>
              </w:rPr>
              <w:t xml:space="preserve"> biodiversity related</w:t>
            </w:r>
            <w:r w:rsidRPr="005529C1">
              <w:rPr>
                <w:rFonts w:asciiTheme="majorHAnsi" w:hAnsiTheme="majorHAnsi" w:cstheme="majorHAnsi"/>
              </w:rPr>
              <w:t xml:space="preserve"> information, decision-making processes, among </w:t>
            </w:r>
            <w:r w:rsidR="00EC7F2A" w:rsidRPr="005529C1">
              <w:rPr>
                <w:rFonts w:asciiTheme="majorHAnsi" w:hAnsiTheme="majorHAnsi" w:cstheme="majorHAnsi"/>
              </w:rPr>
              <w:t>others</w:t>
            </w:r>
            <w:r w:rsidRPr="005529C1">
              <w:rPr>
                <w:rFonts w:asciiTheme="majorHAnsi" w:hAnsiTheme="majorHAnsi" w:cstheme="majorHAnsi"/>
              </w:rPr>
              <w:t>?</w:t>
            </w:r>
          </w:p>
          <w:p w14:paraId="7032CA8C" w14:textId="77777777" w:rsidR="00EC7F2A" w:rsidRPr="00EC7F2A" w:rsidRDefault="00EC7F2A" w:rsidP="00EC7F2A">
            <w:pPr>
              <w:pStyle w:val="ListParagraph"/>
              <w:rPr>
                <w:rFonts w:asciiTheme="majorHAnsi" w:hAnsiTheme="majorHAnsi" w:cstheme="majorHAnsi"/>
                <w:lang w:val="es-ES"/>
              </w:rPr>
            </w:pPr>
          </w:p>
          <w:p w14:paraId="234CFDE3" w14:textId="05626848" w:rsidR="00EC7F2A" w:rsidRPr="00EC7F2A" w:rsidRDefault="00EC7F2A" w:rsidP="00EC7F2A">
            <w:pPr>
              <w:pStyle w:val="ListParagraph"/>
              <w:numPr>
                <w:ilvl w:val="0"/>
                <w:numId w:val="21"/>
              </w:numPr>
              <w:rPr>
                <w:rFonts w:asciiTheme="majorHAnsi" w:hAnsiTheme="majorHAnsi" w:cstheme="majorHAnsi"/>
                <w:lang w:val="es-ES"/>
              </w:rPr>
            </w:pPr>
            <w:r w:rsidRPr="00EC7F2A">
              <w:rPr>
                <w:rFonts w:asciiTheme="majorHAnsi" w:hAnsiTheme="majorHAnsi" w:cstheme="majorHAnsi"/>
              </w:rPr>
              <w:t>Has the country conven</w:t>
            </w:r>
            <w:r>
              <w:rPr>
                <w:rFonts w:asciiTheme="majorHAnsi" w:hAnsiTheme="majorHAnsi" w:cstheme="majorHAnsi"/>
              </w:rPr>
              <w:t xml:space="preserve">ed an expert group to identify recommendations to </w:t>
            </w:r>
            <w:r w:rsidRPr="00EC7F2A">
              <w:rPr>
                <w:rFonts w:asciiTheme="majorHAnsi" w:hAnsiTheme="majorHAnsi" w:cstheme="majorHAnsi"/>
              </w:rPr>
              <w:t>address</w:t>
            </w:r>
            <w:r>
              <w:rPr>
                <w:rFonts w:asciiTheme="majorHAnsi" w:hAnsiTheme="majorHAnsi" w:cstheme="majorHAnsi"/>
              </w:rPr>
              <w:t xml:space="preserve"> inequalities and promote women</w:t>
            </w:r>
            <w:r w:rsidR="002E7931">
              <w:rPr>
                <w:rFonts w:asciiTheme="majorHAnsi" w:hAnsiTheme="majorHAnsi" w:cstheme="majorHAnsi"/>
              </w:rPr>
              <w:t>’s</w:t>
            </w:r>
            <w:r>
              <w:rPr>
                <w:rFonts w:asciiTheme="majorHAnsi" w:hAnsiTheme="majorHAnsi" w:cstheme="majorHAnsi"/>
              </w:rPr>
              <w:t xml:space="preserve"> full and effective participation and leadership </w:t>
            </w:r>
            <w:r w:rsidRPr="005529C1">
              <w:rPr>
                <w:rFonts w:asciiTheme="majorHAnsi" w:hAnsiTheme="majorHAnsi" w:cstheme="majorHAnsi"/>
              </w:rPr>
              <w:t xml:space="preserve">in </w:t>
            </w:r>
            <w:r>
              <w:rPr>
                <w:rFonts w:asciiTheme="majorHAnsi" w:hAnsiTheme="majorHAnsi" w:cstheme="majorHAnsi"/>
              </w:rPr>
              <w:t xml:space="preserve">biodiversity </w:t>
            </w:r>
            <w:r w:rsidRPr="005529C1">
              <w:rPr>
                <w:rFonts w:asciiTheme="majorHAnsi" w:hAnsiTheme="majorHAnsi" w:cstheme="majorHAnsi"/>
              </w:rPr>
              <w:t>governance and action?</w:t>
            </w:r>
          </w:p>
          <w:p w14:paraId="50F65884" w14:textId="77777777" w:rsidR="00EC7F2A" w:rsidRPr="00EC7F2A" w:rsidRDefault="00EC7F2A" w:rsidP="00EC7F2A">
            <w:pPr>
              <w:pStyle w:val="ListParagraph"/>
              <w:rPr>
                <w:rFonts w:asciiTheme="majorHAnsi" w:hAnsiTheme="majorHAnsi" w:cstheme="majorHAnsi"/>
                <w:lang w:val="es-ES"/>
              </w:rPr>
            </w:pPr>
          </w:p>
          <w:p w14:paraId="1358CE7D" w14:textId="57DC8A9B" w:rsidR="00EC7F2A" w:rsidRPr="00EC7F2A" w:rsidRDefault="00EC7F2A" w:rsidP="00EC7F2A">
            <w:pPr>
              <w:pStyle w:val="ListParagraph"/>
              <w:numPr>
                <w:ilvl w:val="0"/>
                <w:numId w:val="21"/>
              </w:numPr>
              <w:rPr>
                <w:rFonts w:asciiTheme="majorHAnsi" w:hAnsiTheme="majorHAnsi" w:cstheme="majorHAnsi"/>
                <w:lang w:val="es-ES"/>
              </w:rPr>
            </w:pPr>
            <w:r>
              <w:rPr>
                <w:rFonts w:asciiTheme="majorHAnsi" w:hAnsiTheme="majorHAnsi" w:cstheme="majorHAnsi"/>
              </w:rPr>
              <w:t xml:space="preserve">Has the country </w:t>
            </w:r>
            <w:r w:rsidRPr="005529C1">
              <w:rPr>
                <w:rFonts w:asciiTheme="majorHAnsi" w:hAnsiTheme="majorHAnsi" w:cstheme="majorHAnsi"/>
              </w:rPr>
              <w:t xml:space="preserve">implemented a specific </w:t>
            </w:r>
            <w:proofErr w:type="spellStart"/>
            <w:r w:rsidRPr="005529C1">
              <w:rPr>
                <w:rFonts w:asciiTheme="majorHAnsi" w:hAnsiTheme="majorHAnsi" w:cstheme="majorHAnsi"/>
              </w:rPr>
              <w:t>programme</w:t>
            </w:r>
            <w:proofErr w:type="spellEnd"/>
            <w:r>
              <w:rPr>
                <w:rFonts w:asciiTheme="majorHAnsi" w:hAnsiTheme="majorHAnsi" w:cstheme="majorHAnsi"/>
              </w:rPr>
              <w:t xml:space="preserve">, </w:t>
            </w:r>
            <w:r w:rsidRPr="005529C1">
              <w:rPr>
                <w:rFonts w:asciiTheme="majorHAnsi" w:hAnsiTheme="majorHAnsi" w:cstheme="majorHAnsi"/>
              </w:rPr>
              <w:t>project</w:t>
            </w:r>
            <w:r>
              <w:rPr>
                <w:rFonts w:asciiTheme="majorHAnsi" w:hAnsiTheme="majorHAnsi" w:cstheme="majorHAnsi"/>
              </w:rPr>
              <w:t xml:space="preserve"> or action</w:t>
            </w:r>
            <w:r w:rsidRPr="005529C1">
              <w:rPr>
                <w:rFonts w:asciiTheme="majorHAnsi" w:hAnsiTheme="majorHAnsi" w:cstheme="majorHAnsi"/>
              </w:rPr>
              <w:t xml:space="preserve"> to</w:t>
            </w:r>
            <w:r>
              <w:rPr>
                <w:rFonts w:asciiTheme="majorHAnsi" w:hAnsiTheme="majorHAnsi" w:cstheme="majorHAnsi"/>
              </w:rPr>
              <w:t xml:space="preserve"> promote women</w:t>
            </w:r>
            <w:r w:rsidR="002E7931">
              <w:rPr>
                <w:rFonts w:asciiTheme="majorHAnsi" w:hAnsiTheme="majorHAnsi" w:cstheme="majorHAnsi"/>
              </w:rPr>
              <w:t>’s</w:t>
            </w:r>
            <w:r>
              <w:rPr>
                <w:rFonts w:asciiTheme="majorHAnsi" w:hAnsiTheme="majorHAnsi" w:cstheme="majorHAnsi"/>
              </w:rPr>
              <w:t xml:space="preserve"> full and effective participation and leadership </w:t>
            </w:r>
            <w:r w:rsidRPr="005529C1">
              <w:rPr>
                <w:rFonts w:asciiTheme="majorHAnsi" w:hAnsiTheme="majorHAnsi" w:cstheme="majorHAnsi"/>
              </w:rPr>
              <w:t xml:space="preserve">in </w:t>
            </w:r>
            <w:r>
              <w:rPr>
                <w:rFonts w:asciiTheme="majorHAnsi" w:hAnsiTheme="majorHAnsi" w:cstheme="majorHAnsi"/>
              </w:rPr>
              <w:t xml:space="preserve">biodiversity </w:t>
            </w:r>
            <w:r w:rsidRPr="005529C1">
              <w:rPr>
                <w:rFonts w:asciiTheme="majorHAnsi" w:hAnsiTheme="majorHAnsi" w:cstheme="majorHAnsi"/>
              </w:rPr>
              <w:t>governance</w:t>
            </w:r>
            <w:r>
              <w:rPr>
                <w:rFonts w:asciiTheme="majorHAnsi" w:hAnsiTheme="majorHAnsi" w:cstheme="majorHAnsi"/>
              </w:rPr>
              <w:t>, decision making</w:t>
            </w:r>
            <w:r w:rsidRPr="005529C1">
              <w:rPr>
                <w:rFonts w:asciiTheme="majorHAnsi" w:hAnsiTheme="majorHAnsi" w:cstheme="majorHAnsi"/>
              </w:rPr>
              <w:t xml:space="preserve"> and action?</w:t>
            </w:r>
          </w:p>
          <w:p w14:paraId="08614DD3" w14:textId="77777777" w:rsidR="005529C1" w:rsidRPr="005529C1" w:rsidRDefault="005529C1" w:rsidP="005529C1">
            <w:pPr>
              <w:pStyle w:val="ListParagraph"/>
              <w:rPr>
                <w:rFonts w:asciiTheme="majorHAnsi" w:hAnsiTheme="majorHAnsi" w:cstheme="majorHAnsi"/>
                <w:lang w:val="es-ES"/>
              </w:rPr>
            </w:pPr>
          </w:p>
          <w:p w14:paraId="17F3552C" w14:textId="77777777" w:rsidR="005529C1" w:rsidRPr="00EC7F2A"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documented the impacts of its </w:t>
            </w:r>
            <w:r>
              <w:rPr>
                <w:rFonts w:asciiTheme="majorHAnsi" w:hAnsiTheme="majorHAnsi" w:cstheme="majorHAnsi"/>
              </w:rPr>
              <w:t>biodiversity</w:t>
            </w:r>
            <w:r w:rsidRPr="005529C1">
              <w:rPr>
                <w:rFonts w:asciiTheme="majorHAnsi" w:hAnsiTheme="majorHAnsi" w:cstheme="majorHAnsi"/>
              </w:rPr>
              <w:t xml:space="preserve"> agenda in relation to advancing women's leadership?</w:t>
            </w:r>
          </w:p>
          <w:p w14:paraId="13E4E6E5" w14:textId="77777777" w:rsidR="005529C1" w:rsidRPr="00EC7F2A" w:rsidRDefault="005529C1" w:rsidP="00EC7F2A">
            <w:pPr>
              <w:rPr>
                <w:rFonts w:asciiTheme="majorHAnsi" w:hAnsiTheme="majorHAnsi" w:cstheme="majorHAnsi"/>
                <w:lang w:val="es-ES"/>
              </w:rPr>
            </w:pPr>
          </w:p>
        </w:tc>
      </w:tr>
      <w:tr w:rsidR="00EC7F2A" w:rsidRPr="005529C1" w14:paraId="66B3025E" w14:textId="77777777" w:rsidTr="00EC7F2A">
        <w:tc>
          <w:tcPr>
            <w:tcW w:w="1966" w:type="dxa"/>
          </w:tcPr>
          <w:p w14:paraId="110F7DE8"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lastRenderedPageBreak/>
              <w:t>2.2 Enhance the meaningful and</w:t>
            </w:r>
          </w:p>
          <w:p w14:paraId="1A5DF9A3"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effective participation and</w:t>
            </w:r>
          </w:p>
          <w:p w14:paraId="223E9937"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leadership of women in processes</w:t>
            </w:r>
          </w:p>
          <w:p w14:paraId="568892E5"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under the Convention on</w:t>
            </w:r>
          </w:p>
          <w:p w14:paraId="507832B5"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Biological Diversity, including</w:t>
            </w:r>
          </w:p>
          <w:p w14:paraId="2E3E2997"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through the engagement of</w:t>
            </w:r>
          </w:p>
          <w:p w14:paraId="21CE458C"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women’s groups and women</w:t>
            </w:r>
          </w:p>
          <w:p w14:paraId="70EB5BBD" w14:textId="014ECE7A"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delegates</w:t>
            </w:r>
          </w:p>
        </w:tc>
        <w:tc>
          <w:tcPr>
            <w:tcW w:w="7384" w:type="dxa"/>
          </w:tcPr>
          <w:p w14:paraId="7815CBA4" w14:textId="77777777" w:rsidR="005529C1" w:rsidRDefault="005529C1" w:rsidP="00204626">
            <w:pPr>
              <w:rPr>
                <w:rFonts w:asciiTheme="majorHAnsi" w:hAnsiTheme="majorHAnsi" w:cstheme="majorHAnsi"/>
                <w:lang w:val="es-ES"/>
              </w:rPr>
            </w:pPr>
          </w:p>
          <w:p w14:paraId="77323974" w14:textId="6DB4E610" w:rsidR="005529C1" w:rsidRPr="005529C1"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implemented actions to ensure gender parity in its </w:t>
            </w:r>
            <w:r>
              <w:rPr>
                <w:rFonts w:asciiTheme="majorHAnsi" w:hAnsiTheme="majorHAnsi" w:cstheme="majorHAnsi"/>
              </w:rPr>
              <w:t>C</w:t>
            </w:r>
            <w:r w:rsidR="00EC7F2A">
              <w:rPr>
                <w:rFonts w:asciiTheme="majorHAnsi" w:hAnsiTheme="majorHAnsi" w:cstheme="majorHAnsi"/>
              </w:rPr>
              <w:t>BD’s</w:t>
            </w:r>
            <w:r w:rsidRPr="005529C1">
              <w:rPr>
                <w:rFonts w:asciiTheme="majorHAnsi" w:hAnsiTheme="majorHAnsi" w:cstheme="majorHAnsi"/>
              </w:rPr>
              <w:t xml:space="preserve"> delegations? </w:t>
            </w:r>
          </w:p>
          <w:p w14:paraId="5CD3001D" w14:textId="77777777" w:rsidR="005529C1" w:rsidRPr="005529C1" w:rsidRDefault="005529C1" w:rsidP="005529C1">
            <w:pPr>
              <w:pStyle w:val="ListParagraph"/>
              <w:rPr>
                <w:rFonts w:asciiTheme="majorHAnsi" w:hAnsiTheme="majorHAnsi" w:cstheme="majorHAnsi"/>
                <w:lang w:val="es-ES"/>
              </w:rPr>
            </w:pPr>
          </w:p>
          <w:p w14:paraId="25B844CF" w14:textId="77777777" w:rsidR="005529C1" w:rsidRPr="005529C1"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included young women, indigenous women and women from local communities in its delegations? </w:t>
            </w:r>
          </w:p>
          <w:p w14:paraId="29347EBC" w14:textId="77777777" w:rsidR="005529C1" w:rsidRPr="005529C1" w:rsidRDefault="005529C1" w:rsidP="005529C1">
            <w:pPr>
              <w:pStyle w:val="ListParagraph"/>
              <w:rPr>
                <w:rFonts w:asciiTheme="majorHAnsi" w:hAnsiTheme="majorHAnsi" w:cstheme="majorHAnsi"/>
                <w:lang w:val="es-ES"/>
              </w:rPr>
            </w:pPr>
          </w:p>
          <w:p w14:paraId="5DEEBB5A" w14:textId="438C8AED" w:rsidR="005529C1" w:rsidRPr="005529C1" w:rsidRDefault="008C2F79" w:rsidP="005529C1">
            <w:pPr>
              <w:pStyle w:val="ListParagraph"/>
              <w:numPr>
                <w:ilvl w:val="0"/>
                <w:numId w:val="21"/>
              </w:numPr>
              <w:rPr>
                <w:rFonts w:asciiTheme="majorHAnsi" w:hAnsiTheme="majorHAnsi" w:cstheme="majorHAnsi"/>
                <w:lang w:val="es-ES"/>
              </w:rPr>
            </w:pPr>
            <w:r>
              <w:rPr>
                <w:rFonts w:asciiTheme="majorHAnsi" w:hAnsiTheme="majorHAnsi" w:cstheme="majorHAnsi"/>
              </w:rPr>
              <w:t>Has the country been</w:t>
            </w:r>
            <w:r w:rsidR="005529C1" w:rsidRPr="005529C1">
              <w:rPr>
                <w:rFonts w:asciiTheme="majorHAnsi" w:hAnsiTheme="majorHAnsi" w:cstheme="majorHAnsi"/>
              </w:rPr>
              <w:t xml:space="preserve"> provided with any kind of capacity-building process for women delegates?</w:t>
            </w:r>
          </w:p>
          <w:p w14:paraId="2A96495B" w14:textId="77777777" w:rsidR="005529C1" w:rsidRPr="005529C1" w:rsidRDefault="005529C1" w:rsidP="005529C1">
            <w:pPr>
              <w:pStyle w:val="ListParagraph"/>
              <w:rPr>
                <w:rFonts w:asciiTheme="majorHAnsi" w:hAnsiTheme="majorHAnsi" w:cstheme="majorHAnsi"/>
                <w:lang w:val="es-ES"/>
              </w:rPr>
            </w:pPr>
          </w:p>
          <w:p w14:paraId="628903D8" w14:textId="6B49662B" w:rsidR="005529C1" w:rsidRPr="005529C1"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promoted a fund </w:t>
            </w:r>
            <w:r w:rsidR="008C2F79">
              <w:rPr>
                <w:rFonts w:asciiTheme="majorHAnsi" w:hAnsiTheme="majorHAnsi" w:cstheme="majorHAnsi"/>
              </w:rPr>
              <w:t>to enable</w:t>
            </w:r>
            <w:r w:rsidRPr="005529C1">
              <w:rPr>
                <w:rFonts w:asciiTheme="majorHAnsi" w:hAnsiTheme="majorHAnsi" w:cstheme="majorHAnsi"/>
              </w:rPr>
              <w:t xml:space="preserve"> women </w:t>
            </w:r>
            <w:r w:rsidR="008C2F79">
              <w:rPr>
                <w:rFonts w:asciiTheme="majorHAnsi" w:hAnsiTheme="majorHAnsi" w:cstheme="majorHAnsi"/>
              </w:rPr>
              <w:t xml:space="preserve">to </w:t>
            </w:r>
            <w:r w:rsidRPr="005529C1">
              <w:rPr>
                <w:rFonts w:asciiTheme="majorHAnsi" w:hAnsiTheme="majorHAnsi" w:cstheme="majorHAnsi"/>
              </w:rPr>
              <w:t>be part of the delegations?</w:t>
            </w:r>
          </w:p>
          <w:p w14:paraId="53703084" w14:textId="77777777" w:rsidR="005529C1" w:rsidRPr="005529C1" w:rsidRDefault="005529C1" w:rsidP="005529C1">
            <w:pPr>
              <w:pStyle w:val="ListParagraph"/>
              <w:rPr>
                <w:rFonts w:asciiTheme="majorHAnsi" w:hAnsiTheme="majorHAnsi" w:cstheme="majorHAnsi"/>
                <w:lang w:val="es-ES"/>
              </w:rPr>
            </w:pPr>
          </w:p>
          <w:p w14:paraId="7013843D" w14:textId="56B31B36" w:rsidR="005529C1" w:rsidRPr="005529C1" w:rsidRDefault="005529C1" w:rsidP="005529C1">
            <w:pPr>
              <w:pStyle w:val="ListParagraph"/>
              <w:numPr>
                <w:ilvl w:val="0"/>
                <w:numId w:val="21"/>
              </w:numPr>
              <w:rPr>
                <w:rFonts w:asciiTheme="majorHAnsi" w:hAnsiTheme="majorHAnsi" w:cstheme="majorHAnsi"/>
                <w:color w:val="000000" w:themeColor="text1"/>
                <w:lang w:val="es-ES"/>
              </w:rPr>
            </w:pPr>
            <w:r w:rsidRPr="005529C1">
              <w:rPr>
                <w:rFonts w:asciiTheme="majorHAnsi" w:hAnsiTheme="majorHAnsi" w:cstheme="majorHAnsi"/>
                <w:color w:val="000000" w:themeColor="text1"/>
              </w:rPr>
              <w:t xml:space="preserve">Has the country carried out any training on the link between gender and </w:t>
            </w:r>
            <w:r w:rsidR="00EC7F2A">
              <w:rPr>
                <w:rFonts w:asciiTheme="majorHAnsi" w:hAnsiTheme="majorHAnsi" w:cstheme="majorHAnsi"/>
                <w:color w:val="000000" w:themeColor="text1"/>
              </w:rPr>
              <w:t>biodiversity</w:t>
            </w:r>
            <w:r w:rsidRPr="005529C1">
              <w:rPr>
                <w:rFonts w:asciiTheme="majorHAnsi" w:hAnsiTheme="majorHAnsi" w:cstheme="majorHAnsi"/>
                <w:color w:val="000000" w:themeColor="text1"/>
              </w:rPr>
              <w:t xml:space="preserve"> for </w:t>
            </w:r>
            <w:r w:rsidR="00250532">
              <w:rPr>
                <w:rFonts w:asciiTheme="majorHAnsi" w:hAnsiTheme="majorHAnsi" w:cstheme="majorHAnsi"/>
                <w:color w:val="000000" w:themeColor="text1"/>
              </w:rPr>
              <w:t>its</w:t>
            </w:r>
            <w:r w:rsidR="00250532" w:rsidRPr="005529C1">
              <w:rPr>
                <w:rFonts w:asciiTheme="majorHAnsi" w:hAnsiTheme="majorHAnsi" w:cstheme="majorHAnsi"/>
                <w:color w:val="000000" w:themeColor="text1"/>
              </w:rPr>
              <w:t xml:space="preserve"> </w:t>
            </w:r>
            <w:r w:rsidRPr="005529C1">
              <w:rPr>
                <w:rFonts w:asciiTheme="majorHAnsi" w:hAnsiTheme="majorHAnsi" w:cstheme="majorHAnsi"/>
                <w:color w:val="000000" w:themeColor="text1"/>
              </w:rPr>
              <w:t>delegates participating in the negotiations?</w:t>
            </w:r>
          </w:p>
          <w:p w14:paraId="37C4FFDD" w14:textId="77777777" w:rsidR="005529C1" w:rsidRPr="005529C1" w:rsidRDefault="005529C1" w:rsidP="005529C1">
            <w:pPr>
              <w:pStyle w:val="ListParagraph"/>
              <w:rPr>
                <w:rFonts w:asciiTheme="majorHAnsi" w:hAnsiTheme="majorHAnsi" w:cstheme="majorHAnsi"/>
                <w:color w:val="000000" w:themeColor="text1"/>
                <w:lang w:val="es-ES"/>
              </w:rPr>
            </w:pPr>
          </w:p>
          <w:p w14:paraId="06780B92" w14:textId="20391EF3" w:rsidR="00EC7F2A" w:rsidRPr="00AE0D7E" w:rsidRDefault="005529C1" w:rsidP="005529C1">
            <w:pPr>
              <w:pStyle w:val="ListParagraph"/>
              <w:numPr>
                <w:ilvl w:val="0"/>
                <w:numId w:val="21"/>
              </w:numPr>
              <w:rPr>
                <w:rFonts w:asciiTheme="majorHAnsi" w:hAnsiTheme="majorHAnsi" w:cstheme="majorHAnsi"/>
                <w:color w:val="000000" w:themeColor="text1"/>
                <w:lang w:val="es-ES"/>
              </w:rPr>
            </w:pPr>
            <w:r w:rsidRPr="005529C1">
              <w:rPr>
                <w:rFonts w:asciiTheme="majorHAnsi" w:hAnsiTheme="majorHAnsi" w:cstheme="majorHAnsi"/>
                <w:color w:val="000000" w:themeColor="text1"/>
              </w:rPr>
              <w:t>Ha</w:t>
            </w:r>
            <w:r w:rsidR="00250532">
              <w:rPr>
                <w:rFonts w:asciiTheme="majorHAnsi" w:hAnsiTheme="majorHAnsi" w:cstheme="majorHAnsi"/>
                <w:color w:val="000000" w:themeColor="text1"/>
              </w:rPr>
              <w:t>s the country appointed a</w:t>
            </w:r>
            <w:r w:rsidR="00EC7F2A">
              <w:rPr>
                <w:rFonts w:asciiTheme="majorHAnsi" w:hAnsiTheme="majorHAnsi" w:cstheme="majorHAnsi"/>
                <w:color w:val="000000" w:themeColor="text1"/>
              </w:rPr>
              <w:t xml:space="preserve"> CBD</w:t>
            </w:r>
            <w:r w:rsidRPr="005529C1">
              <w:rPr>
                <w:rFonts w:asciiTheme="majorHAnsi" w:hAnsiTheme="majorHAnsi" w:cstheme="majorHAnsi"/>
                <w:color w:val="000000" w:themeColor="text1"/>
              </w:rPr>
              <w:t xml:space="preserve"> gender focal point?</w:t>
            </w:r>
          </w:p>
          <w:p w14:paraId="62EB6BED" w14:textId="77777777" w:rsidR="00AE0D7E" w:rsidRPr="00AE0D7E" w:rsidRDefault="00AE0D7E" w:rsidP="00AE0D7E">
            <w:pPr>
              <w:pStyle w:val="ListParagraph"/>
              <w:rPr>
                <w:rFonts w:asciiTheme="majorHAnsi" w:hAnsiTheme="majorHAnsi" w:cstheme="majorHAnsi"/>
                <w:color w:val="000000" w:themeColor="text1"/>
                <w:lang w:val="es-ES"/>
              </w:rPr>
            </w:pPr>
          </w:p>
          <w:p w14:paraId="37C69501" w14:textId="77777777" w:rsidR="00AE0D7E" w:rsidRPr="005529C1" w:rsidRDefault="00AE0D7E" w:rsidP="00AE0D7E">
            <w:pPr>
              <w:pStyle w:val="ListParagraph"/>
              <w:numPr>
                <w:ilvl w:val="0"/>
                <w:numId w:val="21"/>
              </w:numPr>
              <w:jc w:val="both"/>
              <w:rPr>
                <w:rFonts w:asciiTheme="majorHAnsi" w:hAnsiTheme="majorHAnsi" w:cstheme="majorHAnsi"/>
                <w:lang w:val="es-ES"/>
              </w:rPr>
            </w:pPr>
            <w:r w:rsidRPr="005529C1">
              <w:rPr>
                <w:rFonts w:asciiTheme="majorHAnsi" w:hAnsiTheme="majorHAnsi" w:cstheme="majorHAnsi"/>
              </w:rPr>
              <w:t xml:space="preserve">Has the country implemented activities to discuss or clarify the role and work of gender focal points, </w:t>
            </w:r>
            <w:r>
              <w:rPr>
                <w:rFonts w:asciiTheme="majorHAnsi" w:hAnsiTheme="majorHAnsi" w:cstheme="majorHAnsi"/>
              </w:rPr>
              <w:t xml:space="preserve">and supported gender focal points </w:t>
            </w:r>
            <w:r w:rsidRPr="005529C1">
              <w:rPr>
                <w:rFonts w:asciiTheme="majorHAnsi" w:hAnsiTheme="majorHAnsi" w:cstheme="majorHAnsi"/>
              </w:rPr>
              <w:t xml:space="preserve">through capacity building processes, tools and resources, </w:t>
            </w:r>
            <w:r>
              <w:rPr>
                <w:rFonts w:asciiTheme="majorHAnsi" w:hAnsiTheme="majorHAnsi" w:cstheme="majorHAnsi"/>
              </w:rPr>
              <w:t xml:space="preserve">to </w:t>
            </w:r>
            <w:r w:rsidRPr="005529C1">
              <w:rPr>
                <w:rFonts w:asciiTheme="majorHAnsi" w:hAnsiTheme="majorHAnsi" w:cstheme="majorHAnsi"/>
              </w:rPr>
              <w:t>shar</w:t>
            </w:r>
            <w:r>
              <w:rPr>
                <w:rFonts w:asciiTheme="majorHAnsi" w:hAnsiTheme="majorHAnsi" w:cstheme="majorHAnsi"/>
              </w:rPr>
              <w:t>e</w:t>
            </w:r>
            <w:r w:rsidRPr="005529C1">
              <w:rPr>
                <w:rFonts w:asciiTheme="majorHAnsi" w:hAnsiTheme="majorHAnsi" w:cstheme="majorHAnsi"/>
              </w:rPr>
              <w:t xml:space="preserve"> experiences</w:t>
            </w:r>
            <w:r>
              <w:rPr>
                <w:rFonts w:asciiTheme="majorHAnsi" w:hAnsiTheme="majorHAnsi" w:cstheme="majorHAnsi"/>
              </w:rPr>
              <w:t>,</w:t>
            </w:r>
            <w:r w:rsidRPr="005529C1">
              <w:rPr>
                <w:rFonts w:asciiTheme="majorHAnsi" w:hAnsiTheme="majorHAnsi" w:cstheme="majorHAnsi"/>
              </w:rPr>
              <w:t xml:space="preserve"> best practices, </w:t>
            </w:r>
            <w:r>
              <w:rPr>
                <w:rFonts w:asciiTheme="majorHAnsi" w:hAnsiTheme="majorHAnsi" w:cstheme="majorHAnsi"/>
              </w:rPr>
              <w:t xml:space="preserve">and </w:t>
            </w:r>
            <w:r w:rsidRPr="005529C1">
              <w:rPr>
                <w:rFonts w:asciiTheme="majorHAnsi" w:hAnsiTheme="majorHAnsi" w:cstheme="majorHAnsi"/>
              </w:rPr>
              <w:t xml:space="preserve">knowledge, </w:t>
            </w:r>
            <w:r>
              <w:rPr>
                <w:rFonts w:asciiTheme="majorHAnsi" w:hAnsiTheme="majorHAnsi" w:cstheme="majorHAnsi"/>
              </w:rPr>
              <w:t xml:space="preserve">and engage in </w:t>
            </w:r>
            <w:r w:rsidRPr="005529C1">
              <w:rPr>
                <w:rFonts w:asciiTheme="majorHAnsi" w:hAnsiTheme="majorHAnsi" w:cstheme="majorHAnsi"/>
              </w:rPr>
              <w:t>peer learning, mentoring and coaching?</w:t>
            </w:r>
          </w:p>
          <w:p w14:paraId="4660892D" w14:textId="77777777" w:rsidR="00EC7F2A" w:rsidRPr="00EC7F2A" w:rsidRDefault="00EC7F2A" w:rsidP="00EC7F2A">
            <w:pPr>
              <w:pStyle w:val="ListParagraph"/>
              <w:rPr>
                <w:rFonts w:asciiTheme="majorHAnsi" w:hAnsiTheme="majorHAnsi" w:cstheme="majorHAnsi"/>
                <w:color w:val="000000" w:themeColor="text1"/>
              </w:rPr>
            </w:pPr>
          </w:p>
          <w:p w14:paraId="61E58F8B" w14:textId="412C3985" w:rsidR="00196E79" w:rsidRPr="00DA2F3B" w:rsidRDefault="00EC7F2A" w:rsidP="00DA2F3B">
            <w:pPr>
              <w:pStyle w:val="ListParagraph"/>
              <w:numPr>
                <w:ilvl w:val="0"/>
                <w:numId w:val="21"/>
              </w:numPr>
              <w:rPr>
                <w:rFonts w:asciiTheme="majorHAnsi" w:hAnsiTheme="majorHAnsi" w:cstheme="majorHAnsi"/>
                <w:color w:val="000000" w:themeColor="text1"/>
                <w:lang w:val="es-ES"/>
              </w:rPr>
            </w:pPr>
            <w:r w:rsidRPr="005529C1">
              <w:rPr>
                <w:rFonts w:asciiTheme="majorHAnsi" w:hAnsiTheme="majorHAnsi" w:cstheme="majorHAnsi"/>
              </w:rPr>
              <w:t>Has the country proposed gender-specific mandates during the negotiations?</w:t>
            </w:r>
            <w:r w:rsidR="005529C1" w:rsidRPr="005529C1">
              <w:rPr>
                <w:rFonts w:asciiTheme="majorHAnsi" w:hAnsiTheme="majorHAnsi" w:cstheme="majorHAnsi"/>
                <w:color w:val="000000" w:themeColor="text1"/>
              </w:rPr>
              <w:t xml:space="preserve"> </w:t>
            </w:r>
          </w:p>
          <w:p w14:paraId="102B42EC" w14:textId="4753BDCA" w:rsidR="005529C1" w:rsidRPr="005529C1" w:rsidRDefault="005529C1" w:rsidP="005529C1">
            <w:pPr>
              <w:tabs>
                <w:tab w:val="left" w:pos="1612"/>
              </w:tabs>
              <w:rPr>
                <w:rFonts w:asciiTheme="majorHAnsi" w:hAnsiTheme="majorHAnsi" w:cstheme="majorHAnsi"/>
                <w:lang w:val="es-ES"/>
              </w:rPr>
            </w:pPr>
            <w:r>
              <w:rPr>
                <w:rFonts w:asciiTheme="majorHAnsi" w:hAnsiTheme="majorHAnsi" w:cstheme="majorHAnsi"/>
                <w:lang w:val="es-ES"/>
              </w:rPr>
              <w:tab/>
            </w:r>
          </w:p>
        </w:tc>
      </w:tr>
      <w:tr w:rsidR="005529C1" w:rsidRPr="005529C1" w14:paraId="2EEA7B76" w14:textId="77777777" w:rsidTr="00EC7F2A">
        <w:tc>
          <w:tcPr>
            <w:tcW w:w="1966" w:type="dxa"/>
          </w:tcPr>
          <w:p w14:paraId="6FB783F6" w14:textId="77777777" w:rsidR="005529C1" w:rsidRPr="005529C1" w:rsidRDefault="005529C1" w:rsidP="005529C1">
            <w:pPr>
              <w:rPr>
                <w:rFonts w:asciiTheme="majorHAnsi" w:hAnsiTheme="majorHAnsi" w:cstheme="majorHAnsi"/>
                <w:sz w:val="21"/>
                <w:szCs w:val="21"/>
              </w:rPr>
            </w:pPr>
          </w:p>
          <w:p w14:paraId="6AE19469" w14:textId="7CECAD79"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2.3 Integrate human rights and gender equality considerations</w:t>
            </w:r>
          </w:p>
          <w:p w14:paraId="6B077BEC"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into national biodiversity</w:t>
            </w:r>
          </w:p>
          <w:p w14:paraId="192A0FA3" w14:textId="77777777"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strategies and action plans</w:t>
            </w:r>
          </w:p>
          <w:p w14:paraId="0B502ADD" w14:textId="7DA6A046" w:rsidR="005529C1" w:rsidRPr="005529C1" w:rsidRDefault="005529C1" w:rsidP="005529C1">
            <w:pPr>
              <w:rPr>
                <w:rFonts w:asciiTheme="majorHAnsi" w:hAnsiTheme="majorHAnsi" w:cstheme="majorHAnsi"/>
                <w:sz w:val="21"/>
                <w:szCs w:val="21"/>
              </w:rPr>
            </w:pPr>
            <w:r w:rsidRPr="005529C1">
              <w:rPr>
                <w:rFonts w:asciiTheme="majorHAnsi" w:hAnsiTheme="majorHAnsi" w:cstheme="majorHAnsi"/>
                <w:sz w:val="21"/>
                <w:szCs w:val="21"/>
              </w:rPr>
              <w:t>(NBSAPs)</w:t>
            </w:r>
          </w:p>
        </w:tc>
        <w:tc>
          <w:tcPr>
            <w:tcW w:w="7384" w:type="dxa"/>
          </w:tcPr>
          <w:p w14:paraId="5072F645" w14:textId="77777777" w:rsidR="005529C1" w:rsidRDefault="005529C1" w:rsidP="00C20BA4">
            <w:pPr>
              <w:rPr>
                <w:rFonts w:asciiTheme="majorHAnsi" w:hAnsiTheme="majorHAnsi" w:cstheme="majorHAnsi"/>
                <w:lang w:val="es-ES"/>
              </w:rPr>
            </w:pPr>
          </w:p>
          <w:p w14:paraId="0603AC99" w14:textId="77777777" w:rsidR="005529C1" w:rsidRDefault="005529C1" w:rsidP="005529C1">
            <w:pPr>
              <w:pStyle w:val="ListParagraph"/>
              <w:jc w:val="both"/>
              <w:rPr>
                <w:rFonts w:asciiTheme="majorHAnsi" w:hAnsiTheme="majorHAnsi" w:cstheme="majorHAnsi"/>
              </w:rPr>
            </w:pPr>
          </w:p>
          <w:p w14:paraId="6608C46A" w14:textId="36C65EC1" w:rsidR="004579DF" w:rsidRPr="00196E79" w:rsidRDefault="004579DF" w:rsidP="004579DF">
            <w:pPr>
              <w:pStyle w:val="ListParagraph"/>
              <w:numPr>
                <w:ilvl w:val="0"/>
                <w:numId w:val="21"/>
              </w:numPr>
              <w:jc w:val="both"/>
              <w:rPr>
                <w:rFonts w:asciiTheme="majorHAnsi" w:hAnsiTheme="majorHAnsi" w:cstheme="majorHAnsi"/>
              </w:rPr>
            </w:pPr>
            <w:r>
              <w:rPr>
                <w:rFonts w:asciiTheme="majorHAnsi" w:hAnsiTheme="majorHAnsi" w:cstheme="majorHAnsi"/>
              </w:rPr>
              <w:t xml:space="preserve">Does the country have a specific plan or roadmap to identify and include gender considerations in </w:t>
            </w:r>
            <w:r w:rsidR="00CE3F75">
              <w:rPr>
                <w:rFonts w:asciiTheme="majorHAnsi" w:hAnsiTheme="majorHAnsi" w:cstheme="majorHAnsi"/>
              </w:rPr>
              <w:t>its</w:t>
            </w:r>
            <w:r>
              <w:rPr>
                <w:rFonts w:asciiTheme="majorHAnsi" w:hAnsiTheme="majorHAnsi" w:cstheme="majorHAnsi"/>
              </w:rPr>
              <w:t xml:space="preserve"> NBSAP?</w:t>
            </w:r>
          </w:p>
          <w:p w14:paraId="13F929AA" w14:textId="77777777" w:rsidR="004579DF" w:rsidRDefault="004579DF" w:rsidP="00AE0D7E">
            <w:pPr>
              <w:pStyle w:val="ListParagraph"/>
              <w:jc w:val="both"/>
              <w:rPr>
                <w:rFonts w:asciiTheme="majorHAnsi" w:hAnsiTheme="majorHAnsi" w:cstheme="majorHAnsi"/>
              </w:rPr>
            </w:pPr>
          </w:p>
          <w:p w14:paraId="29827C22" w14:textId="16488E94" w:rsidR="005529C1" w:rsidRDefault="005529C1" w:rsidP="005529C1">
            <w:pPr>
              <w:pStyle w:val="ListParagraph"/>
              <w:numPr>
                <w:ilvl w:val="0"/>
                <w:numId w:val="21"/>
              </w:numPr>
              <w:jc w:val="both"/>
              <w:rPr>
                <w:rFonts w:asciiTheme="majorHAnsi" w:hAnsiTheme="majorHAnsi" w:cstheme="majorHAnsi"/>
              </w:rPr>
            </w:pPr>
            <w:r>
              <w:rPr>
                <w:rFonts w:asciiTheme="majorHAnsi" w:hAnsiTheme="majorHAnsi" w:cstheme="majorHAnsi"/>
              </w:rPr>
              <w:t xml:space="preserve">Does the country have a specific initiative or project to support the integration of gender considerations in </w:t>
            </w:r>
            <w:r w:rsidR="00CE3F75">
              <w:rPr>
                <w:rFonts w:asciiTheme="majorHAnsi" w:hAnsiTheme="majorHAnsi" w:cstheme="majorHAnsi"/>
              </w:rPr>
              <w:t xml:space="preserve">its </w:t>
            </w:r>
            <w:r>
              <w:rPr>
                <w:rFonts w:asciiTheme="majorHAnsi" w:hAnsiTheme="majorHAnsi" w:cstheme="majorHAnsi"/>
              </w:rPr>
              <w:t xml:space="preserve">NBSAP? </w:t>
            </w:r>
          </w:p>
          <w:p w14:paraId="3A926C41" w14:textId="77777777" w:rsidR="00196E79" w:rsidRDefault="00196E79" w:rsidP="00196E79">
            <w:pPr>
              <w:jc w:val="both"/>
              <w:rPr>
                <w:rFonts w:asciiTheme="majorHAnsi" w:hAnsiTheme="majorHAnsi" w:cstheme="majorHAnsi"/>
              </w:rPr>
            </w:pPr>
          </w:p>
          <w:p w14:paraId="3176FC30" w14:textId="77777777" w:rsidR="005529C1" w:rsidRPr="005529C1" w:rsidRDefault="005529C1" w:rsidP="005529C1">
            <w:pPr>
              <w:pStyle w:val="ListParagraph"/>
              <w:rPr>
                <w:rFonts w:asciiTheme="majorHAnsi" w:hAnsiTheme="majorHAnsi" w:cstheme="majorHAnsi"/>
              </w:rPr>
            </w:pPr>
          </w:p>
          <w:p w14:paraId="7E5C2EA9" w14:textId="26BBAE46" w:rsidR="005529C1" w:rsidRDefault="005529C1" w:rsidP="005529C1">
            <w:pPr>
              <w:pStyle w:val="ListParagraph"/>
              <w:numPr>
                <w:ilvl w:val="0"/>
                <w:numId w:val="21"/>
              </w:numPr>
              <w:jc w:val="both"/>
              <w:rPr>
                <w:rFonts w:asciiTheme="majorHAnsi" w:hAnsiTheme="majorHAnsi" w:cstheme="majorHAnsi"/>
              </w:rPr>
            </w:pPr>
            <w:r>
              <w:rPr>
                <w:rFonts w:asciiTheme="majorHAnsi" w:hAnsiTheme="majorHAnsi" w:cstheme="majorHAnsi"/>
              </w:rPr>
              <w:t xml:space="preserve">Has the country organized a gender session or workshop as part of the updating process of </w:t>
            </w:r>
            <w:r w:rsidR="005A7427">
              <w:rPr>
                <w:rFonts w:asciiTheme="majorHAnsi" w:hAnsiTheme="majorHAnsi" w:cstheme="majorHAnsi"/>
              </w:rPr>
              <w:t xml:space="preserve">its </w:t>
            </w:r>
            <w:r>
              <w:rPr>
                <w:rFonts w:asciiTheme="majorHAnsi" w:hAnsiTheme="majorHAnsi" w:cstheme="majorHAnsi"/>
              </w:rPr>
              <w:t>NBSAP?</w:t>
            </w:r>
          </w:p>
          <w:p w14:paraId="01C1A092" w14:textId="77777777" w:rsidR="00196E79" w:rsidRPr="00196E79" w:rsidRDefault="00196E79" w:rsidP="00196E79">
            <w:pPr>
              <w:pStyle w:val="ListParagraph"/>
              <w:rPr>
                <w:rFonts w:asciiTheme="majorHAnsi" w:hAnsiTheme="majorHAnsi" w:cstheme="majorHAnsi"/>
              </w:rPr>
            </w:pPr>
          </w:p>
          <w:p w14:paraId="0D543AC3" w14:textId="31E07DAC" w:rsidR="004B7286" w:rsidRPr="004B7286" w:rsidRDefault="00196E79" w:rsidP="004B7286">
            <w:pPr>
              <w:pStyle w:val="ListParagraph"/>
              <w:numPr>
                <w:ilvl w:val="0"/>
                <w:numId w:val="21"/>
              </w:numPr>
              <w:jc w:val="both"/>
              <w:rPr>
                <w:rFonts w:asciiTheme="majorHAnsi" w:hAnsiTheme="majorHAnsi" w:cstheme="majorHAnsi"/>
              </w:rPr>
            </w:pPr>
            <w:r>
              <w:rPr>
                <w:rFonts w:asciiTheme="majorHAnsi" w:hAnsiTheme="majorHAnsi" w:cstheme="majorHAnsi"/>
              </w:rPr>
              <w:t xml:space="preserve">Has the country organized national capacity building process on gender and biodiversity for stakeholders involved in updating </w:t>
            </w:r>
            <w:r w:rsidR="005A7427">
              <w:rPr>
                <w:rFonts w:asciiTheme="majorHAnsi" w:hAnsiTheme="majorHAnsi" w:cstheme="majorHAnsi"/>
              </w:rPr>
              <w:t xml:space="preserve">its </w:t>
            </w:r>
            <w:r>
              <w:rPr>
                <w:rFonts w:asciiTheme="majorHAnsi" w:hAnsiTheme="majorHAnsi" w:cstheme="majorHAnsi"/>
              </w:rPr>
              <w:t>NBSAP?</w:t>
            </w:r>
          </w:p>
          <w:p w14:paraId="29C0F83C" w14:textId="77777777" w:rsidR="005529C1" w:rsidRPr="005529C1" w:rsidRDefault="005529C1" w:rsidP="005529C1">
            <w:pPr>
              <w:pStyle w:val="ListParagraph"/>
              <w:rPr>
                <w:rFonts w:asciiTheme="majorHAnsi" w:hAnsiTheme="majorHAnsi" w:cstheme="majorHAnsi"/>
              </w:rPr>
            </w:pPr>
          </w:p>
          <w:p w14:paraId="4B2D73D1" w14:textId="0171AF55" w:rsidR="005529C1" w:rsidRDefault="00AE3BC9" w:rsidP="00196E79">
            <w:pPr>
              <w:pStyle w:val="ListParagraph"/>
              <w:numPr>
                <w:ilvl w:val="0"/>
                <w:numId w:val="21"/>
              </w:numPr>
              <w:jc w:val="both"/>
              <w:rPr>
                <w:rFonts w:asciiTheme="majorHAnsi" w:hAnsiTheme="majorHAnsi" w:cstheme="majorHAnsi"/>
              </w:rPr>
            </w:pPr>
            <w:r>
              <w:rPr>
                <w:rFonts w:asciiTheme="majorHAnsi" w:hAnsiTheme="majorHAnsi" w:cstheme="majorHAnsi"/>
              </w:rPr>
              <w:t xml:space="preserve">Has </w:t>
            </w:r>
            <w:r w:rsidR="005529C1">
              <w:rPr>
                <w:rFonts w:asciiTheme="majorHAnsi" w:hAnsiTheme="majorHAnsi" w:cstheme="majorHAnsi"/>
              </w:rPr>
              <w:t>the country involve</w:t>
            </w:r>
            <w:r>
              <w:rPr>
                <w:rFonts w:asciiTheme="majorHAnsi" w:hAnsiTheme="majorHAnsi" w:cstheme="majorHAnsi"/>
              </w:rPr>
              <w:t>d</w:t>
            </w:r>
            <w:r w:rsidR="005529C1">
              <w:rPr>
                <w:rFonts w:asciiTheme="majorHAnsi" w:hAnsiTheme="majorHAnsi" w:cstheme="majorHAnsi"/>
              </w:rPr>
              <w:t xml:space="preserve"> women</w:t>
            </w:r>
            <w:r w:rsidR="005A7427">
              <w:rPr>
                <w:rFonts w:asciiTheme="majorHAnsi" w:hAnsiTheme="majorHAnsi" w:cstheme="majorHAnsi"/>
              </w:rPr>
              <w:t>’s</w:t>
            </w:r>
            <w:r w:rsidR="005529C1">
              <w:rPr>
                <w:rFonts w:asciiTheme="majorHAnsi" w:hAnsiTheme="majorHAnsi" w:cstheme="majorHAnsi"/>
              </w:rPr>
              <w:t xml:space="preserve"> representatives, women’s groups in </w:t>
            </w:r>
            <w:r w:rsidR="005A7427">
              <w:rPr>
                <w:rFonts w:asciiTheme="majorHAnsi" w:hAnsiTheme="majorHAnsi" w:cstheme="majorHAnsi"/>
              </w:rPr>
              <w:t xml:space="preserve">the process of </w:t>
            </w:r>
            <w:r w:rsidR="005529C1">
              <w:rPr>
                <w:rFonts w:asciiTheme="majorHAnsi" w:hAnsiTheme="majorHAnsi" w:cstheme="majorHAnsi"/>
              </w:rPr>
              <w:t xml:space="preserve">updating </w:t>
            </w:r>
            <w:r w:rsidR="005A7427">
              <w:rPr>
                <w:rFonts w:asciiTheme="majorHAnsi" w:hAnsiTheme="majorHAnsi" w:cstheme="majorHAnsi"/>
              </w:rPr>
              <w:t xml:space="preserve">its </w:t>
            </w:r>
            <w:r w:rsidR="005529C1">
              <w:rPr>
                <w:rFonts w:asciiTheme="majorHAnsi" w:hAnsiTheme="majorHAnsi" w:cstheme="majorHAnsi"/>
              </w:rPr>
              <w:t>NBSAP</w:t>
            </w:r>
            <w:r w:rsidR="00196E79">
              <w:rPr>
                <w:rFonts w:asciiTheme="majorHAnsi" w:hAnsiTheme="majorHAnsi" w:cstheme="majorHAnsi"/>
              </w:rPr>
              <w:t xml:space="preserve"> </w:t>
            </w:r>
            <w:r w:rsidR="00196E79" w:rsidRPr="00196E79">
              <w:rPr>
                <w:rFonts w:asciiTheme="majorHAnsi" w:hAnsiTheme="majorHAnsi" w:cstheme="majorHAnsi"/>
              </w:rPr>
              <w:t>and</w:t>
            </w:r>
            <w:r w:rsidR="00196E79">
              <w:rPr>
                <w:rFonts w:asciiTheme="majorHAnsi" w:hAnsiTheme="majorHAnsi" w:cstheme="majorHAnsi"/>
              </w:rPr>
              <w:t xml:space="preserve"> </w:t>
            </w:r>
            <w:r w:rsidR="00196E79" w:rsidRPr="00196E79">
              <w:rPr>
                <w:rFonts w:asciiTheme="majorHAnsi" w:hAnsiTheme="majorHAnsi" w:cstheme="majorHAnsi"/>
              </w:rPr>
              <w:t>related biodiversity policies, plans, and</w:t>
            </w:r>
            <w:r w:rsidR="00196E79">
              <w:rPr>
                <w:rFonts w:asciiTheme="majorHAnsi" w:hAnsiTheme="majorHAnsi" w:cstheme="majorHAnsi"/>
              </w:rPr>
              <w:t xml:space="preserve"> </w:t>
            </w:r>
            <w:r w:rsidR="00196E79" w:rsidRPr="00196E79">
              <w:rPr>
                <w:rFonts w:asciiTheme="majorHAnsi" w:hAnsiTheme="majorHAnsi" w:cstheme="majorHAnsi"/>
              </w:rPr>
              <w:t>strategies at all levels</w:t>
            </w:r>
            <w:r w:rsidR="005529C1" w:rsidRPr="00196E79">
              <w:rPr>
                <w:rFonts w:asciiTheme="majorHAnsi" w:hAnsiTheme="majorHAnsi" w:cstheme="majorHAnsi"/>
              </w:rPr>
              <w:t>?</w:t>
            </w:r>
          </w:p>
          <w:p w14:paraId="1DB3A684" w14:textId="77777777" w:rsidR="00196E79" w:rsidRPr="00196E79" w:rsidRDefault="00196E79" w:rsidP="00196E79">
            <w:pPr>
              <w:pStyle w:val="ListParagraph"/>
              <w:rPr>
                <w:rFonts w:asciiTheme="majorHAnsi" w:hAnsiTheme="majorHAnsi" w:cstheme="majorHAnsi"/>
              </w:rPr>
            </w:pPr>
          </w:p>
          <w:p w14:paraId="51073CC8" w14:textId="55E7332C" w:rsidR="00196E79" w:rsidRPr="004B7286" w:rsidRDefault="00AE3BC9" w:rsidP="004B7286">
            <w:pPr>
              <w:pStyle w:val="ListParagraph"/>
              <w:numPr>
                <w:ilvl w:val="0"/>
                <w:numId w:val="21"/>
              </w:numPr>
              <w:jc w:val="both"/>
              <w:rPr>
                <w:rFonts w:asciiTheme="majorHAnsi" w:hAnsiTheme="majorHAnsi" w:cstheme="majorHAnsi"/>
              </w:rPr>
            </w:pPr>
            <w:r>
              <w:rPr>
                <w:rFonts w:asciiTheme="majorHAnsi" w:hAnsiTheme="majorHAnsi" w:cstheme="majorHAnsi"/>
              </w:rPr>
              <w:t xml:space="preserve">Has </w:t>
            </w:r>
            <w:r w:rsidR="00196E79">
              <w:rPr>
                <w:rFonts w:asciiTheme="majorHAnsi" w:hAnsiTheme="majorHAnsi" w:cstheme="majorHAnsi"/>
              </w:rPr>
              <w:t>the country involve</w:t>
            </w:r>
            <w:r>
              <w:rPr>
                <w:rFonts w:asciiTheme="majorHAnsi" w:hAnsiTheme="majorHAnsi" w:cstheme="majorHAnsi"/>
              </w:rPr>
              <w:t>d</w:t>
            </w:r>
            <w:r w:rsidR="00196E79">
              <w:rPr>
                <w:rFonts w:asciiTheme="majorHAnsi" w:hAnsiTheme="majorHAnsi" w:cstheme="majorHAnsi"/>
              </w:rPr>
              <w:t xml:space="preserve"> the National Gender Machinery in the process of </w:t>
            </w:r>
            <w:r w:rsidR="00223987">
              <w:rPr>
                <w:rFonts w:asciiTheme="majorHAnsi" w:hAnsiTheme="majorHAnsi" w:cstheme="majorHAnsi"/>
              </w:rPr>
              <w:t xml:space="preserve">updating its </w:t>
            </w:r>
            <w:r w:rsidR="00196E79">
              <w:rPr>
                <w:rFonts w:asciiTheme="majorHAnsi" w:hAnsiTheme="majorHAnsi" w:cstheme="majorHAnsi"/>
              </w:rPr>
              <w:t xml:space="preserve">NBSAP </w:t>
            </w:r>
            <w:r w:rsidR="00196E79" w:rsidRPr="00196E79">
              <w:rPr>
                <w:rFonts w:asciiTheme="majorHAnsi" w:hAnsiTheme="majorHAnsi" w:cstheme="majorHAnsi"/>
              </w:rPr>
              <w:t>and</w:t>
            </w:r>
            <w:r w:rsidR="00196E79">
              <w:rPr>
                <w:rFonts w:asciiTheme="majorHAnsi" w:hAnsiTheme="majorHAnsi" w:cstheme="majorHAnsi"/>
              </w:rPr>
              <w:t xml:space="preserve"> </w:t>
            </w:r>
            <w:r w:rsidR="00196E79" w:rsidRPr="00196E79">
              <w:rPr>
                <w:rFonts w:asciiTheme="majorHAnsi" w:hAnsiTheme="majorHAnsi" w:cstheme="majorHAnsi"/>
              </w:rPr>
              <w:t>related biodiversity policies, plans, and</w:t>
            </w:r>
            <w:r w:rsidR="00196E79">
              <w:rPr>
                <w:rFonts w:asciiTheme="majorHAnsi" w:hAnsiTheme="majorHAnsi" w:cstheme="majorHAnsi"/>
              </w:rPr>
              <w:t xml:space="preserve"> </w:t>
            </w:r>
            <w:r w:rsidR="00196E79" w:rsidRPr="00196E79">
              <w:rPr>
                <w:rFonts w:asciiTheme="majorHAnsi" w:hAnsiTheme="majorHAnsi" w:cstheme="majorHAnsi"/>
              </w:rPr>
              <w:t>strategies at all levels?</w:t>
            </w:r>
          </w:p>
          <w:p w14:paraId="407A7E99" w14:textId="77777777" w:rsidR="005529C1" w:rsidRDefault="005529C1" w:rsidP="005529C1">
            <w:pPr>
              <w:pStyle w:val="ListParagraph"/>
              <w:jc w:val="both"/>
              <w:rPr>
                <w:rFonts w:asciiTheme="majorHAnsi" w:hAnsiTheme="majorHAnsi" w:cstheme="majorHAnsi"/>
              </w:rPr>
            </w:pPr>
          </w:p>
          <w:p w14:paraId="7A6989BC" w14:textId="398D7ACB" w:rsidR="005529C1" w:rsidRDefault="005529C1" w:rsidP="005529C1">
            <w:pPr>
              <w:pStyle w:val="ListParagraph"/>
              <w:numPr>
                <w:ilvl w:val="0"/>
                <w:numId w:val="21"/>
              </w:numPr>
              <w:jc w:val="both"/>
              <w:rPr>
                <w:rFonts w:asciiTheme="majorHAnsi" w:hAnsiTheme="majorHAnsi" w:cstheme="majorHAnsi"/>
              </w:rPr>
            </w:pPr>
            <w:r w:rsidRPr="005529C1">
              <w:rPr>
                <w:rFonts w:asciiTheme="majorHAnsi" w:hAnsiTheme="majorHAnsi" w:cstheme="majorHAnsi"/>
              </w:rPr>
              <w:t>Has the gender focal point</w:t>
            </w:r>
            <w:r w:rsidR="00AE0D7E">
              <w:rPr>
                <w:rFonts w:asciiTheme="majorHAnsi" w:hAnsiTheme="majorHAnsi" w:cstheme="majorHAnsi"/>
              </w:rPr>
              <w:t xml:space="preserve"> </w:t>
            </w:r>
            <w:r w:rsidR="00196E79">
              <w:rPr>
                <w:rFonts w:asciiTheme="majorHAnsi" w:hAnsiTheme="majorHAnsi" w:cstheme="majorHAnsi"/>
              </w:rPr>
              <w:t xml:space="preserve">been involved in the NBSAP updating process? </w:t>
            </w:r>
          </w:p>
          <w:p w14:paraId="5FA6B858" w14:textId="77777777" w:rsidR="005529C1" w:rsidRPr="005529C1" w:rsidRDefault="005529C1" w:rsidP="005529C1">
            <w:pPr>
              <w:pStyle w:val="ListParagraph"/>
              <w:jc w:val="both"/>
              <w:rPr>
                <w:rFonts w:asciiTheme="majorHAnsi" w:hAnsiTheme="majorHAnsi" w:cstheme="majorHAnsi"/>
              </w:rPr>
            </w:pPr>
          </w:p>
          <w:p w14:paraId="1D8914AA" w14:textId="77777777" w:rsidR="005529C1" w:rsidRDefault="005529C1" w:rsidP="00AE0D7E">
            <w:pPr>
              <w:pStyle w:val="ListParagraph"/>
              <w:numPr>
                <w:ilvl w:val="0"/>
                <w:numId w:val="21"/>
              </w:numPr>
              <w:jc w:val="both"/>
              <w:rPr>
                <w:rFonts w:asciiTheme="majorHAnsi" w:hAnsiTheme="majorHAnsi" w:cstheme="majorHAnsi"/>
                <w:lang w:val="es-ES"/>
              </w:rPr>
            </w:pPr>
          </w:p>
        </w:tc>
      </w:tr>
      <w:tr w:rsidR="005529C1" w:rsidRPr="005529C1" w14:paraId="0FDD157E" w14:textId="77777777" w:rsidTr="00271ACA">
        <w:tc>
          <w:tcPr>
            <w:tcW w:w="9350" w:type="dxa"/>
            <w:gridSpan w:val="2"/>
          </w:tcPr>
          <w:p w14:paraId="04200BC6" w14:textId="77777777" w:rsidR="005529C1" w:rsidRDefault="005529C1" w:rsidP="00C20BA4">
            <w:pPr>
              <w:rPr>
                <w:rFonts w:asciiTheme="majorHAnsi" w:hAnsiTheme="majorHAnsi" w:cstheme="majorHAnsi"/>
                <w:lang w:val="es-ES"/>
              </w:rPr>
            </w:pPr>
          </w:p>
          <w:p w14:paraId="5C706D64" w14:textId="77777777" w:rsidR="005529C1" w:rsidRPr="005529C1" w:rsidRDefault="005529C1" w:rsidP="005529C1">
            <w:pPr>
              <w:jc w:val="both"/>
              <w:rPr>
                <w:rFonts w:asciiTheme="majorHAnsi" w:hAnsiTheme="majorHAnsi" w:cstheme="majorHAnsi"/>
                <w:b/>
                <w:bCs/>
              </w:rPr>
            </w:pPr>
            <w:r w:rsidRPr="005529C1">
              <w:rPr>
                <w:rFonts w:asciiTheme="majorHAnsi" w:hAnsiTheme="majorHAnsi" w:cstheme="majorHAnsi"/>
                <w:b/>
                <w:bCs/>
              </w:rPr>
              <w:t>Outcome 3: Enabling conditions are created to ensure gender responsive implementation of the Kunming-Montreal Global Biodiversity Framework</w:t>
            </w:r>
          </w:p>
          <w:p w14:paraId="35D0370F" w14:textId="77777777" w:rsidR="005529C1" w:rsidRDefault="005529C1" w:rsidP="00C20BA4">
            <w:pPr>
              <w:rPr>
                <w:rFonts w:asciiTheme="majorHAnsi" w:hAnsiTheme="majorHAnsi" w:cstheme="majorHAnsi"/>
                <w:lang w:val="es-ES"/>
              </w:rPr>
            </w:pPr>
          </w:p>
        </w:tc>
      </w:tr>
      <w:tr w:rsidR="005529C1" w:rsidRPr="005529C1" w14:paraId="431B744A" w14:textId="77777777" w:rsidTr="00EC7F2A">
        <w:tc>
          <w:tcPr>
            <w:tcW w:w="1966" w:type="dxa"/>
          </w:tcPr>
          <w:p w14:paraId="6F776F57" w14:textId="77777777" w:rsidR="005529C1" w:rsidRDefault="005529C1" w:rsidP="00C20BA4">
            <w:pPr>
              <w:rPr>
                <w:rFonts w:asciiTheme="majorHAnsi" w:hAnsiTheme="majorHAnsi" w:cstheme="majorHAnsi"/>
              </w:rPr>
            </w:pPr>
          </w:p>
          <w:p w14:paraId="224038F5" w14:textId="574DCA1D" w:rsidR="005529C1" w:rsidRPr="005529C1" w:rsidRDefault="005529C1" w:rsidP="005529C1">
            <w:pPr>
              <w:rPr>
                <w:rFonts w:asciiTheme="majorHAnsi" w:hAnsiTheme="majorHAnsi" w:cstheme="majorHAnsi"/>
              </w:rPr>
            </w:pPr>
            <w:r w:rsidRPr="005529C1">
              <w:rPr>
                <w:rFonts w:asciiTheme="majorHAnsi" w:hAnsiTheme="majorHAnsi" w:cstheme="majorHAnsi"/>
              </w:rPr>
              <w:lastRenderedPageBreak/>
              <w:t>3.1 Develop</w:t>
            </w:r>
            <w:r>
              <w:rPr>
                <w:rFonts w:asciiTheme="majorHAnsi" w:hAnsiTheme="majorHAnsi" w:cstheme="majorHAnsi"/>
              </w:rPr>
              <w:t xml:space="preserve"> </w:t>
            </w:r>
            <w:r w:rsidRPr="005529C1">
              <w:rPr>
                <w:rFonts w:asciiTheme="majorHAnsi" w:hAnsiTheme="majorHAnsi" w:cstheme="majorHAnsi"/>
              </w:rPr>
              <w:t>national</w:t>
            </w:r>
            <w:r>
              <w:rPr>
                <w:rFonts w:asciiTheme="majorHAnsi" w:hAnsiTheme="majorHAnsi" w:cstheme="majorHAnsi"/>
              </w:rPr>
              <w:t xml:space="preserve"> </w:t>
            </w:r>
            <w:r w:rsidRPr="005529C1">
              <w:rPr>
                <w:rFonts w:asciiTheme="majorHAnsi" w:hAnsiTheme="majorHAnsi" w:cstheme="majorHAnsi"/>
              </w:rPr>
              <w:t>capacity to</w:t>
            </w:r>
          </w:p>
          <w:p w14:paraId="14D5CE3F" w14:textId="2EB9B003" w:rsidR="005529C1" w:rsidRPr="005529C1" w:rsidRDefault="005529C1" w:rsidP="005529C1">
            <w:pPr>
              <w:rPr>
                <w:rFonts w:asciiTheme="majorHAnsi" w:hAnsiTheme="majorHAnsi" w:cstheme="majorHAnsi"/>
              </w:rPr>
            </w:pPr>
            <w:r w:rsidRPr="005529C1">
              <w:rPr>
                <w:rFonts w:asciiTheme="majorHAnsi" w:hAnsiTheme="majorHAnsi" w:cstheme="majorHAnsi"/>
              </w:rPr>
              <w:t>produce and</w:t>
            </w:r>
            <w:r>
              <w:rPr>
                <w:rFonts w:asciiTheme="majorHAnsi" w:hAnsiTheme="majorHAnsi" w:cstheme="majorHAnsi"/>
              </w:rPr>
              <w:t xml:space="preserve"> </w:t>
            </w:r>
            <w:r w:rsidRPr="005529C1">
              <w:rPr>
                <w:rFonts w:asciiTheme="majorHAnsi" w:hAnsiTheme="majorHAnsi" w:cstheme="majorHAnsi"/>
              </w:rPr>
              <w:t>use gender and</w:t>
            </w:r>
          </w:p>
          <w:p w14:paraId="6956060D"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biodiversity data, including</w:t>
            </w:r>
          </w:p>
          <w:p w14:paraId="2F8E2A7D" w14:textId="019C11C9" w:rsidR="005529C1" w:rsidRPr="005529C1" w:rsidRDefault="005529C1" w:rsidP="005529C1">
            <w:pPr>
              <w:rPr>
                <w:rFonts w:asciiTheme="majorHAnsi" w:hAnsiTheme="majorHAnsi" w:cstheme="majorHAnsi"/>
              </w:rPr>
            </w:pPr>
            <w:r w:rsidRPr="005529C1">
              <w:rPr>
                <w:rFonts w:asciiTheme="majorHAnsi" w:hAnsiTheme="majorHAnsi" w:cstheme="majorHAnsi"/>
              </w:rPr>
              <w:t>relevant data disaggregation (e.g.</w:t>
            </w:r>
            <w:r>
              <w:rPr>
                <w:rFonts w:asciiTheme="majorHAnsi" w:hAnsiTheme="majorHAnsi" w:cstheme="majorHAnsi"/>
              </w:rPr>
              <w:t xml:space="preserve"> </w:t>
            </w:r>
            <w:r w:rsidRPr="005529C1">
              <w:rPr>
                <w:rFonts w:asciiTheme="majorHAnsi" w:hAnsiTheme="majorHAnsi" w:cstheme="majorHAnsi"/>
              </w:rPr>
              <w:t>sex, age, ethnicity and other</w:t>
            </w:r>
            <w:r>
              <w:rPr>
                <w:rFonts w:asciiTheme="majorHAnsi" w:hAnsiTheme="majorHAnsi" w:cstheme="majorHAnsi"/>
              </w:rPr>
              <w:t xml:space="preserve"> </w:t>
            </w:r>
            <w:r w:rsidRPr="005529C1">
              <w:rPr>
                <w:rFonts w:asciiTheme="majorHAnsi" w:hAnsiTheme="majorHAnsi" w:cstheme="majorHAnsi"/>
              </w:rPr>
              <w:t>demographic factors)</w:t>
            </w:r>
          </w:p>
        </w:tc>
        <w:tc>
          <w:tcPr>
            <w:tcW w:w="7384" w:type="dxa"/>
          </w:tcPr>
          <w:p w14:paraId="4D8EF53C" w14:textId="77777777" w:rsidR="005529C1" w:rsidRDefault="005529C1" w:rsidP="00C20BA4">
            <w:pPr>
              <w:rPr>
                <w:rFonts w:asciiTheme="majorHAnsi" w:hAnsiTheme="majorHAnsi" w:cstheme="majorHAnsi"/>
                <w:lang w:val="es-ES"/>
              </w:rPr>
            </w:pPr>
          </w:p>
          <w:p w14:paraId="0062D2B9" w14:textId="77777777" w:rsidR="005529C1" w:rsidRPr="005529C1"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lastRenderedPageBreak/>
              <w:t xml:space="preserve">Has the country implemented activities to strengthen or increase the capacities of institutions or other relevant stakeholders in relation to the collection, analysis and use of sex-disaggregated data and gender analysis in the context of </w:t>
            </w:r>
            <w:r>
              <w:rPr>
                <w:rFonts w:asciiTheme="majorHAnsi" w:hAnsiTheme="majorHAnsi" w:cstheme="majorHAnsi"/>
              </w:rPr>
              <w:t>biodiversity conservation and sustainable use</w:t>
            </w:r>
            <w:r w:rsidRPr="005529C1">
              <w:rPr>
                <w:rFonts w:asciiTheme="majorHAnsi" w:hAnsiTheme="majorHAnsi" w:cstheme="majorHAnsi"/>
              </w:rPr>
              <w:t>?</w:t>
            </w:r>
          </w:p>
          <w:p w14:paraId="1B4DB258" w14:textId="77777777" w:rsidR="005529C1" w:rsidRPr="005529C1" w:rsidRDefault="005529C1" w:rsidP="005529C1">
            <w:pPr>
              <w:rPr>
                <w:rFonts w:asciiTheme="majorHAnsi" w:hAnsiTheme="majorHAnsi" w:cstheme="majorHAnsi"/>
                <w:lang w:val="es-ES"/>
              </w:rPr>
            </w:pPr>
          </w:p>
          <w:p w14:paraId="4F5CD0CB" w14:textId="6A53B072" w:rsidR="004B7286" w:rsidRDefault="004B7286" w:rsidP="004B7286">
            <w:pPr>
              <w:pStyle w:val="ListParagraph"/>
              <w:numPr>
                <w:ilvl w:val="0"/>
                <w:numId w:val="21"/>
              </w:numPr>
              <w:jc w:val="both"/>
              <w:rPr>
                <w:rFonts w:asciiTheme="majorHAnsi" w:hAnsiTheme="majorHAnsi" w:cstheme="majorHAnsi"/>
              </w:rPr>
            </w:pPr>
            <w:r w:rsidRPr="005529C1">
              <w:rPr>
                <w:rFonts w:asciiTheme="majorHAnsi" w:hAnsiTheme="majorHAnsi" w:cstheme="majorHAnsi"/>
              </w:rPr>
              <w:t xml:space="preserve">Has the country carried out activities to strengthen or increase institutional capacities </w:t>
            </w:r>
            <w:r>
              <w:rPr>
                <w:rFonts w:asciiTheme="majorHAnsi" w:hAnsiTheme="majorHAnsi" w:cstheme="majorHAnsi"/>
              </w:rPr>
              <w:t xml:space="preserve">of </w:t>
            </w:r>
            <w:r w:rsidRPr="004B7286">
              <w:rPr>
                <w:rFonts w:asciiTheme="majorHAnsi" w:hAnsiTheme="majorHAnsi" w:cstheme="majorHAnsi"/>
              </w:rPr>
              <w:t>national statistical offices to ensure the</w:t>
            </w:r>
            <w:r>
              <w:rPr>
                <w:rFonts w:asciiTheme="majorHAnsi" w:hAnsiTheme="majorHAnsi" w:cstheme="majorHAnsi"/>
              </w:rPr>
              <w:t xml:space="preserve"> </w:t>
            </w:r>
            <w:r w:rsidRPr="004B7286">
              <w:rPr>
                <w:rFonts w:asciiTheme="majorHAnsi" w:hAnsiTheme="majorHAnsi" w:cstheme="majorHAnsi"/>
              </w:rPr>
              <w:t>systematic collection of sex-disaggregated</w:t>
            </w:r>
            <w:r>
              <w:rPr>
                <w:rFonts w:asciiTheme="majorHAnsi" w:hAnsiTheme="majorHAnsi" w:cstheme="majorHAnsi"/>
              </w:rPr>
              <w:t xml:space="preserve"> </w:t>
            </w:r>
            <w:r w:rsidRPr="004B7286">
              <w:rPr>
                <w:rFonts w:asciiTheme="majorHAnsi" w:hAnsiTheme="majorHAnsi" w:cstheme="majorHAnsi"/>
              </w:rPr>
              <w:t>biodiversity data and the development and use</w:t>
            </w:r>
            <w:r>
              <w:rPr>
                <w:rFonts w:asciiTheme="majorHAnsi" w:hAnsiTheme="majorHAnsi" w:cstheme="majorHAnsi"/>
              </w:rPr>
              <w:t xml:space="preserve"> </w:t>
            </w:r>
            <w:r w:rsidRPr="004B7286">
              <w:rPr>
                <w:rFonts w:asciiTheme="majorHAnsi" w:hAnsiTheme="majorHAnsi" w:cstheme="majorHAnsi"/>
              </w:rPr>
              <w:t>of relevant gender-specific indicators?</w:t>
            </w:r>
          </w:p>
          <w:p w14:paraId="131CAA13" w14:textId="77777777" w:rsidR="004C00FA" w:rsidRPr="004C00FA" w:rsidRDefault="004C00FA" w:rsidP="004C00FA">
            <w:pPr>
              <w:pStyle w:val="ListParagraph"/>
              <w:rPr>
                <w:rFonts w:asciiTheme="majorHAnsi" w:hAnsiTheme="majorHAnsi" w:cstheme="majorHAnsi"/>
              </w:rPr>
            </w:pPr>
          </w:p>
          <w:p w14:paraId="3399161E" w14:textId="0578D388" w:rsidR="004C00FA" w:rsidRPr="005529C1" w:rsidRDefault="004C00FA" w:rsidP="004C00FA">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implemented actions to collect and consolidate information and experience on gender and </w:t>
            </w:r>
            <w:r>
              <w:rPr>
                <w:rFonts w:asciiTheme="majorHAnsi" w:hAnsiTheme="majorHAnsi" w:cstheme="majorHAnsi"/>
              </w:rPr>
              <w:t>biodiversity</w:t>
            </w:r>
            <w:r w:rsidRPr="005529C1">
              <w:rPr>
                <w:rFonts w:asciiTheme="majorHAnsi" w:hAnsiTheme="majorHAnsi" w:cstheme="majorHAnsi"/>
              </w:rPr>
              <w:t xml:space="preserve"> </w:t>
            </w:r>
            <w:r w:rsidR="003A2923">
              <w:rPr>
                <w:rFonts w:asciiTheme="majorHAnsi" w:hAnsiTheme="majorHAnsi" w:cstheme="majorHAnsi"/>
              </w:rPr>
              <w:t>across</w:t>
            </w:r>
            <w:r w:rsidR="003A2923" w:rsidRPr="005529C1">
              <w:rPr>
                <w:rFonts w:asciiTheme="majorHAnsi" w:hAnsiTheme="majorHAnsi" w:cstheme="majorHAnsi"/>
              </w:rPr>
              <w:t xml:space="preserve"> </w:t>
            </w:r>
            <w:r w:rsidRPr="005529C1">
              <w:rPr>
                <w:rFonts w:asciiTheme="majorHAnsi" w:hAnsiTheme="majorHAnsi" w:cstheme="majorHAnsi"/>
              </w:rPr>
              <w:t>sectors and thematic areas?</w:t>
            </w:r>
          </w:p>
          <w:p w14:paraId="733B6390" w14:textId="77777777" w:rsidR="004C00FA" w:rsidRPr="005529C1" w:rsidRDefault="004C00FA" w:rsidP="004C00FA">
            <w:pPr>
              <w:rPr>
                <w:rFonts w:asciiTheme="majorHAnsi" w:hAnsiTheme="majorHAnsi" w:cstheme="majorHAnsi"/>
                <w:lang w:val="es-ES"/>
              </w:rPr>
            </w:pPr>
          </w:p>
          <w:p w14:paraId="48678512" w14:textId="17C4CBF0" w:rsidR="004C00FA" w:rsidRPr="005529C1" w:rsidRDefault="004C00FA" w:rsidP="004C00FA">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implemented actions to improve the availability of sex-disaggregated data for gender analysis, considering multidimensional factors, to better inform gender-responsive </w:t>
            </w:r>
            <w:r>
              <w:rPr>
                <w:rFonts w:asciiTheme="majorHAnsi" w:hAnsiTheme="majorHAnsi" w:cstheme="majorHAnsi"/>
              </w:rPr>
              <w:t>biodiversity</w:t>
            </w:r>
            <w:r w:rsidRPr="005529C1">
              <w:rPr>
                <w:rFonts w:asciiTheme="majorHAnsi" w:hAnsiTheme="majorHAnsi" w:cstheme="majorHAnsi"/>
              </w:rPr>
              <w:t xml:space="preserve"> policies, plans, strategies and measures?</w:t>
            </w:r>
          </w:p>
          <w:p w14:paraId="14A9234D" w14:textId="77777777" w:rsidR="004B7286" w:rsidRPr="00AE0D7E" w:rsidRDefault="004B7286" w:rsidP="00AE0D7E">
            <w:pPr>
              <w:rPr>
                <w:rFonts w:asciiTheme="majorHAnsi" w:hAnsiTheme="majorHAnsi" w:cstheme="majorHAnsi"/>
              </w:rPr>
            </w:pPr>
          </w:p>
          <w:p w14:paraId="1CF4F55C" w14:textId="77777777" w:rsidR="004B7286" w:rsidRDefault="004B7286" w:rsidP="004B7286">
            <w:pPr>
              <w:pStyle w:val="ListParagraph"/>
              <w:numPr>
                <w:ilvl w:val="0"/>
                <w:numId w:val="21"/>
              </w:numPr>
              <w:rPr>
                <w:rFonts w:asciiTheme="majorHAnsi" w:hAnsiTheme="majorHAnsi" w:cstheme="majorHAnsi"/>
              </w:rPr>
            </w:pPr>
            <w:r w:rsidRPr="005529C1">
              <w:rPr>
                <w:rFonts w:asciiTheme="majorHAnsi" w:hAnsiTheme="majorHAnsi" w:cstheme="majorHAnsi"/>
              </w:rPr>
              <w:t xml:space="preserve">Has the country </w:t>
            </w:r>
            <w:r>
              <w:rPr>
                <w:rFonts w:asciiTheme="majorHAnsi" w:hAnsiTheme="majorHAnsi" w:cstheme="majorHAnsi"/>
              </w:rPr>
              <w:t>implemented actions to identify</w:t>
            </w:r>
            <w:r w:rsidRPr="005529C1">
              <w:rPr>
                <w:rFonts w:asciiTheme="majorHAnsi" w:hAnsiTheme="majorHAnsi" w:cstheme="majorHAnsi"/>
              </w:rPr>
              <w:t xml:space="preserve"> gender and biodiversity indicators</w:t>
            </w:r>
            <w:r>
              <w:rPr>
                <w:rFonts w:asciiTheme="majorHAnsi" w:hAnsiTheme="majorHAnsi" w:cstheme="majorHAnsi"/>
              </w:rPr>
              <w:t>?</w:t>
            </w:r>
          </w:p>
          <w:p w14:paraId="7C757F8B" w14:textId="77777777" w:rsidR="004B7286" w:rsidRPr="005529C1" w:rsidRDefault="004B7286" w:rsidP="004B7286">
            <w:pPr>
              <w:pStyle w:val="ListParagraph"/>
              <w:rPr>
                <w:rFonts w:asciiTheme="majorHAnsi" w:hAnsiTheme="majorHAnsi" w:cstheme="majorHAnsi"/>
              </w:rPr>
            </w:pPr>
          </w:p>
          <w:p w14:paraId="42AAEF62" w14:textId="0757B810" w:rsidR="004B7286" w:rsidRPr="00AE0D7E" w:rsidRDefault="004B7286" w:rsidP="004B7286">
            <w:pPr>
              <w:pStyle w:val="ListParagraph"/>
              <w:numPr>
                <w:ilvl w:val="0"/>
                <w:numId w:val="21"/>
              </w:numPr>
              <w:rPr>
                <w:rFonts w:asciiTheme="majorHAnsi" w:hAnsiTheme="majorHAnsi" w:cstheme="majorHAnsi"/>
              </w:rPr>
            </w:pPr>
            <w:r>
              <w:rPr>
                <w:rFonts w:asciiTheme="majorHAnsi" w:hAnsiTheme="majorHAnsi" w:cstheme="majorHAnsi"/>
              </w:rPr>
              <w:t xml:space="preserve">Has the country incorporated gender indicators in its biodiversity information </w:t>
            </w:r>
            <w:r w:rsidRPr="00AE0D7E">
              <w:rPr>
                <w:rFonts w:asciiTheme="majorHAnsi" w:hAnsiTheme="majorHAnsi" w:cstheme="majorHAnsi"/>
              </w:rPr>
              <w:t xml:space="preserve">systems or </w:t>
            </w:r>
            <w:r w:rsidR="00AE0D7E" w:rsidRPr="00AE0D7E">
              <w:rPr>
                <w:rFonts w:asciiTheme="majorHAnsi" w:hAnsiTheme="majorHAnsi" w:cstheme="majorHAnsi"/>
              </w:rPr>
              <w:t>monitoring, reporting, and verification systems</w:t>
            </w:r>
            <w:r w:rsidRPr="00AE0D7E">
              <w:rPr>
                <w:rFonts w:asciiTheme="majorHAnsi" w:hAnsiTheme="majorHAnsi" w:cstheme="majorHAnsi"/>
              </w:rPr>
              <w:t>?</w:t>
            </w:r>
          </w:p>
          <w:p w14:paraId="22543CB1" w14:textId="77777777" w:rsidR="004B7286" w:rsidRPr="004B7286" w:rsidRDefault="004B7286" w:rsidP="004B7286">
            <w:pPr>
              <w:pStyle w:val="ListParagraph"/>
              <w:jc w:val="both"/>
              <w:rPr>
                <w:rFonts w:asciiTheme="majorHAnsi" w:hAnsiTheme="majorHAnsi" w:cstheme="majorHAnsi"/>
              </w:rPr>
            </w:pPr>
          </w:p>
          <w:p w14:paraId="7C00BB39" w14:textId="77777777" w:rsidR="005529C1" w:rsidRDefault="005529C1" w:rsidP="004B7286">
            <w:pPr>
              <w:pStyle w:val="ListParagraph"/>
              <w:rPr>
                <w:rFonts w:asciiTheme="majorHAnsi" w:hAnsiTheme="majorHAnsi" w:cstheme="majorHAnsi"/>
                <w:lang w:val="es-ES"/>
              </w:rPr>
            </w:pPr>
          </w:p>
        </w:tc>
      </w:tr>
      <w:tr w:rsidR="005529C1" w:rsidRPr="005529C1" w14:paraId="0CA425F2" w14:textId="77777777" w:rsidTr="00EC7F2A">
        <w:tc>
          <w:tcPr>
            <w:tcW w:w="1966" w:type="dxa"/>
          </w:tcPr>
          <w:p w14:paraId="4A317D93" w14:textId="77777777" w:rsidR="005529C1" w:rsidRDefault="005529C1" w:rsidP="00C20BA4">
            <w:pPr>
              <w:rPr>
                <w:rFonts w:asciiTheme="majorHAnsi" w:hAnsiTheme="majorHAnsi" w:cstheme="majorHAnsi"/>
              </w:rPr>
            </w:pPr>
          </w:p>
          <w:p w14:paraId="5FA012DF" w14:textId="34D838BA" w:rsidR="005529C1" w:rsidRPr="005529C1" w:rsidRDefault="005529C1" w:rsidP="005529C1">
            <w:pPr>
              <w:rPr>
                <w:rFonts w:asciiTheme="majorHAnsi" w:hAnsiTheme="majorHAnsi" w:cstheme="majorHAnsi"/>
              </w:rPr>
            </w:pPr>
            <w:r w:rsidRPr="005529C1">
              <w:rPr>
                <w:rFonts w:asciiTheme="majorHAnsi" w:hAnsiTheme="majorHAnsi" w:cstheme="majorHAnsi"/>
              </w:rPr>
              <w:t>3.2 Strengthen the evidence base,</w:t>
            </w:r>
            <w:r>
              <w:rPr>
                <w:rFonts w:asciiTheme="majorHAnsi" w:hAnsiTheme="majorHAnsi" w:cstheme="majorHAnsi"/>
              </w:rPr>
              <w:t xml:space="preserve"> </w:t>
            </w:r>
            <w:r w:rsidRPr="005529C1">
              <w:rPr>
                <w:rFonts w:asciiTheme="majorHAnsi" w:hAnsiTheme="majorHAnsi" w:cstheme="majorHAnsi"/>
              </w:rPr>
              <w:t>understanding and analysis of the</w:t>
            </w:r>
            <w:r>
              <w:rPr>
                <w:rFonts w:asciiTheme="majorHAnsi" w:hAnsiTheme="majorHAnsi" w:cstheme="majorHAnsi"/>
              </w:rPr>
              <w:t xml:space="preserve"> </w:t>
            </w:r>
            <w:r w:rsidRPr="005529C1">
              <w:rPr>
                <w:rFonts w:asciiTheme="majorHAnsi" w:hAnsiTheme="majorHAnsi" w:cstheme="majorHAnsi"/>
              </w:rPr>
              <w:t>gender-related impacts of the</w:t>
            </w:r>
            <w:r>
              <w:rPr>
                <w:rFonts w:asciiTheme="majorHAnsi" w:hAnsiTheme="majorHAnsi" w:cstheme="majorHAnsi"/>
              </w:rPr>
              <w:t xml:space="preserve"> </w:t>
            </w:r>
            <w:r w:rsidRPr="005529C1">
              <w:rPr>
                <w:rFonts w:asciiTheme="majorHAnsi" w:hAnsiTheme="majorHAnsi" w:cstheme="majorHAnsi"/>
              </w:rPr>
              <w:t>implementation of the Kunming</w:t>
            </w:r>
            <w:r>
              <w:rPr>
                <w:rFonts w:asciiTheme="majorHAnsi" w:hAnsiTheme="majorHAnsi" w:cstheme="majorHAnsi"/>
              </w:rPr>
              <w:t xml:space="preserve"> </w:t>
            </w:r>
            <w:r w:rsidRPr="005529C1">
              <w:rPr>
                <w:rFonts w:asciiTheme="majorHAnsi" w:hAnsiTheme="majorHAnsi" w:cstheme="majorHAnsi"/>
              </w:rPr>
              <w:t>Montreal Global Biodiversity</w:t>
            </w:r>
          </w:p>
          <w:p w14:paraId="1B00DB4B"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Framework and the role of all</w:t>
            </w:r>
          </w:p>
          <w:p w14:paraId="3A7C91E3" w14:textId="6B31DE0C" w:rsidR="005529C1" w:rsidRPr="005529C1" w:rsidRDefault="005529C1" w:rsidP="005529C1">
            <w:pPr>
              <w:rPr>
                <w:rFonts w:asciiTheme="majorHAnsi" w:hAnsiTheme="majorHAnsi" w:cstheme="majorHAnsi"/>
              </w:rPr>
            </w:pPr>
            <w:r w:rsidRPr="005529C1">
              <w:rPr>
                <w:rFonts w:asciiTheme="majorHAnsi" w:hAnsiTheme="majorHAnsi" w:cstheme="majorHAnsi"/>
              </w:rPr>
              <w:lastRenderedPageBreak/>
              <w:t>women and girls as agents of</w:t>
            </w:r>
            <w:r>
              <w:rPr>
                <w:rFonts w:asciiTheme="majorHAnsi" w:hAnsiTheme="majorHAnsi" w:cstheme="majorHAnsi"/>
              </w:rPr>
              <w:t xml:space="preserve"> </w:t>
            </w:r>
            <w:r w:rsidRPr="005529C1">
              <w:rPr>
                <w:rFonts w:asciiTheme="majorHAnsi" w:hAnsiTheme="majorHAnsi" w:cstheme="majorHAnsi"/>
              </w:rPr>
              <w:t>change in achieving its goals and</w:t>
            </w:r>
          </w:p>
          <w:p w14:paraId="57F59784"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targets, including insights from</w:t>
            </w:r>
          </w:p>
          <w:p w14:paraId="03C28BEF"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traditional knowledge of all</w:t>
            </w:r>
          </w:p>
          <w:p w14:paraId="597EEF4B"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women and girls from indigenous</w:t>
            </w:r>
          </w:p>
          <w:p w14:paraId="0F491B05" w14:textId="75AEF52C" w:rsidR="005529C1" w:rsidRPr="005529C1" w:rsidRDefault="005529C1" w:rsidP="005529C1">
            <w:pPr>
              <w:rPr>
                <w:rFonts w:asciiTheme="majorHAnsi" w:hAnsiTheme="majorHAnsi" w:cstheme="majorHAnsi"/>
              </w:rPr>
            </w:pPr>
            <w:r w:rsidRPr="005529C1">
              <w:rPr>
                <w:rFonts w:asciiTheme="majorHAnsi" w:hAnsiTheme="majorHAnsi" w:cstheme="majorHAnsi"/>
              </w:rPr>
              <w:t>peoples and local communities</w:t>
            </w:r>
          </w:p>
        </w:tc>
        <w:tc>
          <w:tcPr>
            <w:tcW w:w="7384" w:type="dxa"/>
          </w:tcPr>
          <w:p w14:paraId="63F5458D" w14:textId="77777777" w:rsidR="004B7286" w:rsidRPr="004B7286" w:rsidRDefault="004B7286" w:rsidP="004B7286">
            <w:pPr>
              <w:pStyle w:val="ListParagraph"/>
              <w:rPr>
                <w:rFonts w:asciiTheme="majorHAnsi" w:hAnsiTheme="majorHAnsi" w:cstheme="majorHAnsi"/>
                <w:lang w:val="es-ES"/>
              </w:rPr>
            </w:pPr>
          </w:p>
          <w:p w14:paraId="1EDA2247" w14:textId="6341F4A4" w:rsidR="005529C1" w:rsidRPr="005529C1"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Ha</w:t>
            </w:r>
            <w:r w:rsidR="000D2CD7">
              <w:rPr>
                <w:rFonts w:asciiTheme="majorHAnsi" w:hAnsiTheme="majorHAnsi" w:cstheme="majorHAnsi"/>
              </w:rPr>
              <w:t xml:space="preserve">s the country carried out </w:t>
            </w:r>
            <w:r w:rsidRPr="005529C1">
              <w:rPr>
                <w:rFonts w:asciiTheme="majorHAnsi" w:hAnsiTheme="majorHAnsi" w:cstheme="majorHAnsi"/>
              </w:rPr>
              <w:t xml:space="preserve">gender analyses to document gender and biodiversity links, gender-differentiated impacts of biodiversity loss and highlight the agency of women actors in relation to nature based or nature positive solutions? </w:t>
            </w:r>
          </w:p>
          <w:p w14:paraId="0DCBBF5E" w14:textId="77777777" w:rsidR="005529C1" w:rsidRPr="005529C1" w:rsidRDefault="005529C1" w:rsidP="005529C1">
            <w:pPr>
              <w:pStyle w:val="ListParagraph"/>
              <w:rPr>
                <w:rFonts w:asciiTheme="majorHAnsi" w:hAnsiTheme="majorHAnsi" w:cstheme="majorHAnsi"/>
                <w:lang w:val="es-ES"/>
              </w:rPr>
            </w:pPr>
          </w:p>
          <w:p w14:paraId="2DA98F08" w14:textId="3161BE3C" w:rsidR="005529C1" w:rsidRPr="005529C1"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undertaken activities to increase or strengthen the evidence base and understanding of the differentiated impacts of </w:t>
            </w:r>
            <w:r>
              <w:rPr>
                <w:rFonts w:asciiTheme="majorHAnsi" w:hAnsiTheme="majorHAnsi" w:cstheme="majorHAnsi"/>
              </w:rPr>
              <w:t>biodiversity loss</w:t>
            </w:r>
            <w:r w:rsidRPr="005529C1">
              <w:rPr>
                <w:rFonts w:asciiTheme="majorHAnsi" w:hAnsiTheme="majorHAnsi" w:cstheme="majorHAnsi"/>
              </w:rPr>
              <w:t xml:space="preserve"> on men?</w:t>
            </w:r>
          </w:p>
          <w:p w14:paraId="49388338" w14:textId="77777777" w:rsidR="005529C1" w:rsidRPr="005529C1" w:rsidRDefault="005529C1" w:rsidP="005529C1">
            <w:pPr>
              <w:pStyle w:val="ListParagraph"/>
              <w:rPr>
                <w:rFonts w:asciiTheme="majorHAnsi" w:hAnsiTheme="majorHAnsi" w:cstheme="majorHAnsi"/>
                <w:lang w:val="es-ES"/>
              </w:rPr>
            </w:pPr>
          </w:p>
          <w:p w14:paraId="2FD1DBE1" w14:textId="042885C5" w:rsidR="005529C1" w:rsidRPr="004B7286" w:rsidRDefault="005529C1" w:rsidP="005529C1">
            <w:pPr>
              <w:pStyle w:val="ListParagraph"/>
              <w:numPr>
                <w:ilvl w:val="0"/>
                <w:numId w:val="21"/>
              </w:numPr>
              <w:rPr>
                <w:rFonts w:asciiTheme="majorHAnsi" w:hAnsiTheme="majorHAnsi" w:cstheme="majorHAnsi"/>
                <w:lang w:val="es-ES"/>
              </w:rPr>
            </w:pPr>
            <w:r w:rsidRPr="005529C1">
              <w:rPr>
                <w:rFonts w:asciiTheme="majorHAnsi" w:hAnsiTheme="majorHAnsi" w:cstheme="majorHAnsi"/>
              </w:rPr>
              <w:t>Has the country undertaken activities to increase or strengthen the evidence base and understanding of the role of women as agents of change</w:t>
            </w:r>
            <w:r>
              <w:rPr>
                <w:rFonts w:asciiTheme="majorHAnsi" w:hAnsiTheme="majorHAnsi" w:cstheme="majorHAnsi"/>
              </w:rPr>
              <w:t xml:space="preserve"> in relation to biodiversity conservation and sustainable use</w:t>
            </w:r>
            <w:r w:rsidRPr="005529C1">
              <w:rPr>
                <w:rFonts w:asciiTheme="majorHAnsi" w:hAnsiTheme="majorHAnsi" w:cstheme="majorHAnsi"/>
              </w:rPr>
              <w:t>?</w:t>
            </w:r>
          </w:p>
          <w:p w14:paraId="7BE2069D" w14:textId="77777777" w:rsidR="005529C1" w:rsidRPr="004B7286" w:rsidRDefault="005529C1" w:rsidP="004B7286">
            <w:pPr>
              <w:rPr>
                <w:rFonts w:asciiTheme="majorHAnsi" w:hAnsiTheme="majorHAnsi" w:cstheme="majorHAnsi"/>
              </w:rPr>
            </w:pPr>
          </w:p>
          <w:p w14:paraId="6D1CEE10" w14:textId="77777777" w:rsidR="004B7286" w:rsidRPr="005529C1" w:rsidRDefault="004B7286" w:rsidP="004B7286">
            <w:pPr>
              <w:pStyle w:val="ListParagraph"/>
              <w:numPr>
                <w:ilvl w:val="0"/>
                <w:numId w:val="21"/>
              </w:numPr>
              <w:rPr>
                <w:rFonts w:asciiTheme="majorHAnsi" w:hAnsiTheme="majorHAnsi" w:cstheme="majorHAnsi"/>
                <w:lang w:val="es-ES"/>
              </w:rPr>
            </w:pPr>
            <w:r w:rsidRPr="005529C1">
              <w:rPr>
                <w:rFonts w:asciiTheme="majorHAnsi" w:hAnsiTheme="majorHAnsi" w:cstheme="majorHAnsi"/>
              </w:rPr>
              <w:lastRenderedPageBreak/>
              <w:t xml:space="preserve">Has the country documented good practices and lessons learned in relation to gender-responsive </w:t>
            </w:r>
            <w:r>
              <w:rPr>
                <w:rFonts w:asciiTheme="majorHAnsi" w:hAnsiTheme="majorHAnsi" w:cstheme="majorHAnsi"/>
              </w:rPr>
              <w:t>biodiversity</w:t>
            </w:r>
            <w:r w:rsidRPr="005529C1">
              <w:rPr>
                <w:rFonts w:asciiTheme="majorHAnsi" w:hAnsiTheme="majorHAnsi" w:cstheme="majorHAnsi"/>
              </w:rPr>
              <w:t xml:space="preserve"> action?</w:t>
            </w:r>
          </w:p>
          <w:p w14:paraId="42FB0DF4" w14:textId="77777777" w:rsidR="005529C1" w:rsidRDefault="005529C1" w:rsidP="004B7286">
            <w:pPr>
              <w:pStyle w:val="ListParagraph"/>
              <w:rPr>
                <w:rFonts w:asciiTheme="majorHAnsi" w:hAnsiTheme="majorHAnsi" w:cstheme="majorHAnsi"/>
                <w:lang w:val="es-ES"/>
              </w:rPr>
            </w:pPr>
          </w:p>
          <w:p w14:paraId="3453261A" w14:textId="77777777" w:rsidR="004B7286" w:rsidRPr="005529C1" w:rsidRDefault="004B7286" w:rsidP="004B7286">
            <w:pPr>
              <w:pStyle w:val="ListParagraph"/>
              <w:numPr>
                <w:ilvl w:val="0"/>
                <w:numId w:val="21"/>
              </w:numPr>
              <w:jc w:val="both"/>
              <w:rPr>
                <w:rFonts w:asciiTheme="majorHAnsi" w:hAnsiTheme="majorHAnsi" w:cstheme="majorHAnsi"/>
                <w:lang w:val="es-ES"/>
              </w:rPr>
            </w:pPr>
            <w:r w:rsidRPr="005529C1">
              <w:rPr>
                <w:rFonts w:asciiTheme="majorHAnsi" w:hAnsiTheme="majorHAnsi" w:cstheme="majorHAnsi"/>
              </w:rPr>
              <w:t xml:space="preserve">Has the country facilitated dissemination, knowledge sharing and communication on activities undertaken to promote gender-responsive </w:t>
            </w:r>
            <w:r>
              <w:rPr>
                <w:rFonts w:asciiTheme="majorHAnsi" w:hAnsiTheme="majorHAnsi" w:cstheme="majorHAnsi"/>
              </w:rPr>
              <w:t>biodiversity</w:t>
            </w:r>
            <w:r w:rsidRPr="005529C1">
              <w:rPr>
                <w:rFonts w:asciiTheme="majorHAnsi" w:hAnsiTheme="majorHAnsi" w:cstheme="majorHAnsi"/>
              </w:rPr>
              <w:t xml:space="preserve"> action?</w:t>
            </w:r>
          </w:p>
          <w:p w14:paraId="74E992D3" w14:textId="77777777" w:rsidR="004B7286" w:rsidRPr="005529C1" w:rsidRDefault="004B7286" w:rsidP="004B7286">
            <w:pPr>
              <w:pStyle w:val="ListParagraph"/>
              <w:jc w:val="both"/>
              <w:rPr>
                <w:rFonts w:asciiTheme="majorHAnsi" w:hAnsiTheme="majorHAnsi" w:cstheme="majorHAnsi"/>
                <w:lang w:val="es-ES"/>
              </w:rPr>
            </w:pPr>
          </w:p>
          <w:p w14:paraId="3FB2B19F" w14:textId="77777777" w:rsidR="004B7286" w:rsidRPr="004C00FA" w:rsidRDefault="004B7286" w:rsidP="004B7286">
            <w:pPr>
              <w:pStyle w:val="ListParagraph"/>
              <w:numPr>
                <w:ilvl w:val="0"/>
                <w:numId w:val="21"/>
              </w:numPr>
              <w:jc w:val="both"/>
              <w:rPr>
                <w:rFonts w:asciiTheme="majorHAnsi" w:hAnsiTheme="majorHAnsi" w:cstheme="majorHAnsi"/>
                <w:lang w:val="es-ES"/>
              </w:rPr>
            </w:pPr>
            <w:r w:rsidRPr="005529C1">
              <w:rPr>
                <w:rFonts w:asciiTheme="majorHAnsi" w:hAnsiTheme="majorHAnsi" w:cstheme="majorHAnsi"/>
              </w:rPr>
              <w:t xml:space="preserve">Has the country promoted an exchange of knowledge, experiences on gender-responsive </w:t>
            </w:r>
            <w:r>
              <w:rPr>
                <w:rFonts w:asciiTheme="majorHAnsi" w:hAnsiTheme="majorHAnsi" w:cstheme="majorHAnsi"/>
              </w:rPr>
              <w:t>nature base solutions</w:t>
            </w:r>
            <w:r w:rsidRPr="005529C1">
              <w:rPr>
                <w:rFonts w:asciiTheme="majorHAnsi" w:hAnsiTheme="majorHAnsi" w:cstheme="majorHAnsi"/>
              </w:rPr>
              <w:t>?</w:t>
            </w:r>
          </w:p>
          <w:p w14:paraId="5D930A12" w14:textId="77777777" w:rsidR="004C00FA" w:rsidRPr="004C00FA" w:rsidRDefault="004C00FA" w:rsidP="004C00FA">
            <w:pPr>
              <w:pStyle w:val="ListParagraph"/>
              <w:rPr>
                <w:rFonts w:asciiTheme="majorHAnsi" w:hAnsiTheme="majorHAnsi" w:cstheme="majorHAnsi"/>
                <w:lang w:val="es-ES"/>
              </w:rPr>
            </w:pPr>
          </w:p>
          <w:p w14:paraId="121A5667" w14:textId="12532A05" w:rsidR="004C00FA" w:rsidRPr="005529C1" w:rsidRDefault="004C00FA" w:rsidP="004C00FA">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implemented actions to improve knowledge platforms on gender and </w:t>
            </w:r>
            <w:r>
              <w:rPr>
                <w:rFonts w:asciiTheme="majorHAnsi" w:hAnsiTheme="majorHAnsi" w:cstheme="majorHAnsi"/>
              </w:rPr>
              <w:t>biodiversity</w:t>
            </w:r>
            <w:r w:rsidRPr="005529C1">
              <w:rPr>
                <w:rFonts w:asciiTheme="majorHAnsi" w:hAnsiTheme="majorHAnsi" w:cstheme="majorHAnsi"/>
              </w:rPr>
              <w:t>?</w:t>
            </w:r>
          </w:p>
          <w:p w14:paraId="1208257E" w14:textId="77777777" w:rsidR="004C00FA" w:rsidRPr="005529C1" w:rsidRDefault="004C00FA" w:rsidP="004C00FA">
            <w:pPr>
              <w:pStyle w:val="ListParagraph"/>
              <w:jc w:val="both"/>
              <w:rPr>
                <w:rFonts w:asciiTheme="majorHAnsi" w:hAnsiTheme="majorHAnsi" w:cstheme="majorHAnsi"/>
                <w:lang w:val="es-ES"/>
              </w:rPr>
            </w:pPr>
          </w:p>
          <w:p w14:paraId="029E4405" w14:textId="77777777" w:rsidR="004B7286" w:rsidRDefault="004B7286" w:rsidP="004B7286">
            <w:pPr>
              <w:pStyle w:val="ListParagraph"/>
              <w:rPr>
                <w:rFonts w:asciiTheme="majorHAnsi" w:hAnsiTheme="majorHAnsi" w:cstheme="majorHAnsi"/>
                <w:lang w:val="es-ES"/>
              </w:rPr>
            </w:pPr>
          </w:p>
        </w:tc>
      </w:tr>
      <w:tr w:rsidR="005529C1" w:rsidRPr="005529C1" w14:paraId="02FA10BE" w14:textId="77777777" w:rsidTr="00EC7F2A">
        <w:tc>
          <w:tcPr>
            <w:tcW w:w="1966" w:type="dxa"/>
          </w:tcPr>
          <w:p w14:paraId="769913B9"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lastRenderedPageBreak/>
              <w:t>3.3 Support access to information</w:t>
            </w:r>
          </w:p>
          <w:p w14:paraId="69969F22"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and public participation of women</w:t>
            </w:r>
          </w:p>
          <w:p w14:paraId="5263D004"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and girls’ organizations, networks,</w:t>
            </w:r>
          </w:p>
          <w:p w14:paraId="5A2FFC2C"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leaders and gender experts in the</w:t>
            </w:r>
          </w:p>
          <w:p w14:paraId="7DEA1233"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resourcing, implementation,</w:t>
            </w:r>
          </w:p>
          <w:p w14:paraId="17C93626"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monitoring and reporting on the</w:t>
            </w:r>
          </w:p>
          <w:p w14:paraId="1D2F20CE"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Kunming-Montreal Global</w:t>
            </w:r>
          </w:p>
          <w:p w14:paraId="10507C40" w14:textId="340A3FE0" w:rsidR="005529C1" w:rsidRPr="005529C1" w:rsidRDefault="005529C1" w:rsidP="005529C1">
            <w:pPr>
              <w:rPr>
                <w:rFonts w:asciiTheme="majorHAnsi" w:hAnsiTheme="majorHAnsi" w:cstheme="majorHAnsi"/>
              </w:rPr>
            </w:pPr>
            <w:r w:rsidRPr="005529C1">
              <w:rPr>
                <w:rFonts w:asciiTheme="majorHAnsi" w:hAnsiTheme="majorHAnsi" w:cstheme="majorHAnsi"/>
              </w:rPr>
              <w:t>Biodiversity Framework</w:t>
            </w:r>
          </w:p>
        </w:tc>
        <w:tc>
          <w:tcPr>
            <w:tcW w:w="7384" w:type="dxa"/>
          </w:tcPr>
          <w:p w14:paraId="40D18C02" w14:textId="77777777" w:rsidR="005529C1" w:rsidRDefault="005529C1" w:rsidP="00C20BA4">
            <w:pPr>
              <w:rPr>
                <w:rFonts w:asciiTheme="majorHAnsi" w:hAnsiTheme="majorHAnsi" w:cstheme="majorHAnsi"/>
                <w:lang w:val="es-ES"/>
              </w:rPr>
            </w:pPr>
          </w:p>
          <w:p w14:paraId="6D02CF15" w14:textId="77777777" w:rsidR="00DA2F3B" w:rsidRPr="00DA2F3B" w:rsidRDefault="005529C1" w:rsidP="00DA2F3B">
            <w:pPr>
              <w:pStyle w:val="ListParagraph"/>
              <w:numPr>
                <w:ilvl w:val="0"/>
                <w:numId w:val="21"/>
              </w:numPr>
              <w:jc w:val="both"/>
              <w:rPr>
                <w:rFonts w:asciiTheme="majorHAnsi" w:hAnsiTheme="majorHAnsi" w:cstheme="majorHAnsi"/>
                <w:lang w:val="es-ES"/>
              </w:rPr>
            </w:pPr>
            <w:r w:rsidRPr="00DA2F3B">
              <w:rPr>
                <w:rFonts w:asciiTheme="majorHAnsi" w:hAnsiTheme="majorHAnsi" w:cstheme="majorHAnsi"/>
              </w:rPr>
              <w:t>Has the country designed a gender sensitive information dissemination system that involves women on equitable terms with men and</w:t>
            </w:r>
            <w:r w:rsidR="00F174B9" w:rsidRPr="00DA2F3B">
              <w:rPr>
                <w:rFonts w:asciiTheme="majorHAnsi" w:hAnsiTheme="majorHAnsi" w:cstheme="majorHAnsi"/>
              </w:rPr>
              <w:t xml:space="preserve"> that</w:t>
            </w:r>
            <w:r w:rsidRPr="00DA2F3B">
              <w:rPr>
                <w:rFonts w:asciiTheme="majorHAnsi" w:hAnsiTheme="majorHAnsi" w:cstheme="majorHAnsi"/>
              </w:rPr>
              <w:t xml:space="preserve"> use</w:t>
            </w:r>
            <w:r w:rsidR="00F174B9" w:rsidRPr="00DA2F3B">
              <w:rPr>
                <w:rFonts w:asciiTheme="majorHAnsi" w:hAnsiTheme="majorHAnsi" w:cstheme="majorHAnsi"/>
              </w:rPr>
              <w:t>s</w:t>
            </w:r>
            <w:r w:rsidRPr="00DA2F3B">
              <w:rPr>
                <w:rFonts w:asciiTheme="majorHAnsi" w:hAnsiTheme="majorHAnsi" w:cstheme="majorHAnsi"/>
              </w:rPr>
              <w:t xml:space="preserve"> gender sensitive language and images?</w:t>
            </w:r>
          </w:p>
          <w:p w14:paraId="6C2607E0" w14:textId="77777777" w:rsidR="00DA2F3B" w:rsidRPr="00DA2F3B" w:rsidRDefault="00DA2F3B" w:rsidP="00DA2F3B">
            <w:pPr>
              <w:pStyle w:val="ListParagraph"/>
              <w:jc w:val="both"/>
              <w:rPr>
                <w:rFonts w:asciiTheme="majorHAnsi" w:hAnsiTheme="majorHAnsi" w:cstheme="majorHAnsi"/>
                <w:lang w:val="es-ES"/>
              </w:rPr>
            </w:pPr>
          </w:p>
          <w:p w14:paraId="40C7A89D" w14:textId="77777777" w:rsidR="00DA2F3B" w:rsidRPr="00DA2F3B" w:rsidRDefault="005529C1" w:rsidP="00DA2F3B">
            <w:pPr>
              <w:pStyle w:val="ListParagraph"/>
              <w:numPr>
                <w:ilvl w:val="0"/>
                <w:numId w:val="21"/>
              </w:numPr>
              <w:jc w:val="both"/>
              <w:rPr>
                <w:rFonts w:asciiTheme="majorHAnsi" w:hAnsiTheme="majorHAnsi" w:cstheme="majorHAnsi"/>
                <w:lang w:val="es-ES"/>
              </w:rPr>
            </w:pPr>
            <w:r w:rsidRPr="00DA2F3B">
              <w:rPr>
                <w:rFonts w:asciiTheme="majorHAnsi" w:hAnsiTheme="majorHAnsi" w:cstheme="majorHAnsi"/>
              </w:rPr>
              <w:t>Has the country consulted with women’s groups</w:t>
            </w:r>
            <w:r w:rsidR="000604CA" w:rsidRPr="00DA2F3B">
              <w:rPr>
                <w:rFonts w:asciiTheme="majorHAnsi" w:hAnsiTheme="majorHAnsi" w:cstheme="majorHAnsi"/>
              </w:rPr>
              <w:t>,</w:t>
            </w:r>
            <w:r w:rsidRPr="00DA2F3B">
              <w:rPr>
                <w:rFonts w:asciiTheme="majorHAnsi" w:hAnsiTheme="majorHAnsi" w:cstheme="majorHAnsi"/>
              </w:rPr>
              <w:t xml:space="preserve"> NGOs</w:t>
            </w:r>
            <w:r w:rsidR="000604CA" w:rsidRPr="00DA2F3B">
              <w:rPr>
                <w:rFonts w:asciiTheme="majorHAnsi" w:hAnsiTheme="majorHAnsi" w:cstheme="majorHAnsi"/>
              </w:rPr>
              <w:t>, or other actors</w:t>
            </w:r>
            <w:r w:rsidRPr="00DA2F3B">
              <w:rPr>
                <w:rFonts w:asciiTheme="majorHAnsi" w:hAnsiTheme="majorHAnsi" w:cstheme="majorHAnsi"/>
              </w:rPr>
              <w:t xml:space="preserve"> that have developed gender sensitive communication strategies to identify good practices and lessons learned? </w:t>
            </w:r>
          </w:p>
          <w:p w14:paraId="469C66DA" w14:textId="77777777" w:rsidR="00DA2F3B" w:rsidRPr="00DA2F3B" w:rsidRDefault="00DA2F3B" w:rsidP="00DA2F3B">
            <w:pPr>
              <w:pStyle w:val="ListParagraph"/>
              <w:rPr>
                <w:rFonts w:asciiTheme="majorHAnsi" w:hAnsiTheme="majorHAnsi" w:cstheme="majorHAnsi"/>
              </w:rPr>
            </w:pPr>
          </w:p>
          <w:p w14:paraId="3E6E673F" w14:textId="77777777" w:rsidR="00DA2F3B" w:rsidRPr="00DA2F3B" w:rsidRDefault="005529C1" w:rsidP="00DA2F3B">
            <w:pPr>
              <w:pStyle w:val="ListParagraph"/>
              <w:numPr>
                <w:ilvl w:val="0"/>
                <w:numId w:val="21"/>
              </w:numPr>
              <w:jc w:val="both"/>
              <w:rPr>
                <w:rFonts w:asciiTheme="majorHAnsi" w:hAnsiTheme="majorHAnsi" w:cstheme="majorHAnsi"/>
                <w:lang w:val="es-ES"/>
              </w:rPr>
            </w:pPr>
            <w:r w:rsidRPr="00DA2F3B">
              <w:rPr>
                <w:rFonts w:asciiTheme="majorHAnsi" w:hAnsiTheme="majorHAnsi" w:cstheme="majorHAnsi"/>
              </w:rPr>
              <w:t xml:space="preserve">Has the country consulted women and girls’ organizations, networks, leaders and gender experts to assess their information needs and preferences, constraints to accessing information, and preferred media or communication tools? </w:t>
            </w:r>
          </w:p>
          <w:p w14:paraId="2C7BC084" w14:textId="77777777" w:rsidR="00DA2F3B" w:rsidRPr="00DA2F3B" w:rsidRDefault="00DA2F3B" w:rsidP="00DA2F3B">
            <w:pPr>
              <w:pStyle w:val="ListParagraph"/>
              <w:rPr>
                <w:rFonts w:asciiTheme="majorHAnsi" w:hAnsiTheme="majorHAnsi" w:cstheme="majorHAnsi"/>
              </w:rPr>
            </w:pPr>
          </w:p>
          <w:p w14:paraId="30897510" w14:textId="77777777" w:rsidR="00DA2F3B" w:rsidRPr="00DA2F3B" w:rsidRDefault="005529C1" w:rsidP="00DA2F3B">
            <w:pPr>
              <w:pStyle w:val="ListParagraph"/>
              <w:numPr>
                <w:ilvl w:val="0"/>
                <w:numId w:val="21"/>
              </w:numPr>
              <w:jc w:val="both"/>
              <w:rPr>
                <w:rFonts w:asciiTheme="majorHAnsi" w:hAnsiTheme="majorHAnsi" w:cstheme="majorHAnsi"/>
                <w:lang w:val="es-ES"/>
              </w:rPr>
            </w:pPr>
            <w:r w:rsidRPr="00DA2F3B">
              <w:rPr>
                <w:rFonts w:asciiTheme="majorHAnsi" w:hAnsiTheme="majorHAnsi" w:cstheme="majorHAnsi"/>
              </w:rPr>
              <w:t xml:space="preserve">Has the country organized and supported women’s platforms to foster informal dialogues and information sharing in relation to biodiversity conservation and sustainable use? </w:t>
            </w:r>
          </w:p>
          <w:p w14:paraId="245CA3BB" w14:textId="77777777" w:rsidR="00DA2F3B" w:rsidRPr="00DA2F3B" w:rsidRDefault="00DA2F3B" w:rsidP="00DA2F3B">
            <w:pPr>
              <w:pStyle w:val="ListParagraph"/>
              <w:rPr>
                <w:rFonts w:asciiTheme="majorHAnsi" w:hAnsiTheme="majorHAnsi" w:cstheme="majorHAnsi"/>
              </w:rPr>
            </w:pPr>
          </w:p>
          <w:p w14:paraId="49EED552" w14:textId="77777777" w:rsidR="00DA2F3B" w:rsidRPr="00DA2F3B" w:rsidRDefault="005529C1" w:rsidP="00DA2F3B">
            <w:pPr>
              <w:pStyle w:val="ListParagraph"/>
              <w:numPr>
                <w:ilvl w:val="0"/>
                <w:numId w:val="21"/>
              </w:numPr>
              <w:jc w:val="both"/>
              <w:rPr>
                <w:rFonts w:asciiTheme="majorHAnsi" w:hAnsiTheme="majorHAnsi" w:cstheme="majorHAnsi"/>
                <w:lang w:val="es-ES"/>
              </w:rPr>
            </w:pPr>
            <w:r w:rsidRPr="00DA2F3B">
              <w:rPr>
                <w:rFonts w:asciiTheme="majorHAnsi" w:hAnsiTheme="majorHAnsi" w:cstheme="majorHAnsi"/>
              </w:rPr>
              <w:t>Has the country involved women and girls’ organizations, networks, leaders and gender experts in national biodiversity related consultation</w:t>
            </w:r>
            <w:r w:rsidR="004C00FA" w:rsidRPr="00DA2F3B">
              <w:rPr>
                <w:rFonts w:asciiTheme="majorHAnsi" w:hAnsiTheme="majorHAnsi" w:cstheme="majorHAnsi"/>
              </w:rPr>
              <w:t>s</w:t>
            </w:r>
            <w:r w:rsidRPr="00DA2F3B">
              <w:rPr>
                <w:rFonts w:asciiTheme="majorHAnsi" w:hAnsiTheme="majorHAnsi" w:cstheme="majorHAnsi"/>
              </w:rPr>
              <w:t xml:space="preserve">?  </w:t>
            </w:r>
          </w:p>
          <w:p w14:paraId="6A7A8945" w14:textId="77777777" w:rsidR="00DA2F3B" w:rsidRPr="00DA2F3B" w:rsidRDefault="00DA2F3B" w:rsidP="00DA2F3B">
            <w:pPr>
              <w:pStyle w:val="ListParagraph"/>
              <w:rPr>
                <w:rFonts w:asciiTheme="majorHAnsi" w:hAnsiTheme="majorHAnsi" w:cstheme="majorHAnsi"/>
              </w:rPr>
            </w:pPr>
          </w:p>
          <w:p w14:paraId="6B444DE7" w14:textId="597DCB58" w:rsidR="004C00FA" w:rsidRPr="00DA2F3B" w:rsidRDefault="004C00FA" w:rsidP="00DA2F3B">
            <w:pPr>
              <w:pStyle w:val="ListParagraph"/>
              <w:numPr>
                <w:ilvl w:val="0"/>
                <w:numId w:val="21"/>
              </w:numPr>
              <w:jc w:val="both"/>
              <w:rPr>
                <w:rFonts w:asciiTheme="majorHAnsi" w:hAnsiTheme="majorHAnsi" w:cstheme="majorHAnsi"/>
                <w:lang w:val="es-ES"/>
              </w:rPr>
            </w:pPr>
            <w:r w:rsidRPr="00DA2F3B">
              <w:rPr>
                <w:rFonts w:asciiTheme="majorHAnsi" w:hAnsiTheme="majorHAnsi" w:cstheme="majorHAnsi"/>
              </w:rPr>
              <w:t xml:space="preserve">Has the country undertaken any capacity building activities to promote the involvement women's groups and national women's and gender institutions in the process of developing, implementing and updating </w:t>
            </w:r>
            <w:r w:rsidR="00EC6D13" w:rsidRPr="00DA2F3B">
              <w:rPr>
                <w:rFonts w:asciiTheme="majorHAnsi" w:hAnsiTheme="majorHAnsi" w:cstheme="majorHAnsi"/>
              </w:rPr>
              <w:t>biodiversity</w:t>
            </w:r>
            <w:r w:rsidRPr="00DA2F3B">
              <w:rPr>
                <w:rFonts w:asciiTheme="majorHAnsi" w:hAnsiTheme="majorHAnsi" w:cstheme="majorHAnsi"/>
              </w:rPr>
              <w:t xml:space="preserve"> policies, plans, strategies and actions, as appropriate, at all levels?</w:t>
            </w:r>
          </w:p>
          <w:p w14:paraId="50345440" w14:textId="77777777" w:rsidR="005529C1" w:rsidRPr="005529C1" w:rsidRDefault="005529C1" w:rsidP="004C00FA">
            <w:pPr>
              <w:rPr>
                <w:rFonts w:asciiTheme="majorHAnsi" w:hAnsiTheme="majorHAnsi" w:cstheme="majorHAnsi"/>
              </w:rPr>
            </w:pPr>
          </w:p>
          <w:p w14:paraId="7ABB6AB8" w14:textId="77777777" w:rsidR="005529C1" w:rsidRDefault="005529C1" w:rsidP="005529C1">
            <w:pPr>
              <w:ind w:left="720"/>
              <w:rPr>
                <w:rFonts w:asciiTheme="majorHAnsi" w:hAnsiTheme="majorHAnsi" w:cstheme="majorHAnsi"/>
                <w:lang w:val="es-ES"/>
              </w:rPr>
            </w:pPr>
          </w:p>
        </w:tc>
      </w:tr>
      <w:tr w:rsidR="005529C1" w:rsidRPr="005529C1" w14:paraId="67E44D1F" w14:textId="77777777" w:rsidTr="00EC7F2A">
        <w:tc>
          <w:tcPr>
            <w:tcW w:w="1966" w:type="dxa"/>
          </w:tcPr>
          <w:p w14:paraId="1795FDA6"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lastRenderedPageBreak/>
              <w:t>3.4 Ensure coherent gender</w:t>
            </w:r>
          </w:p>
          <w:p w14:paraId="703085C5"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responsive implementation of the</w:t>
            </w:r>
          </w:p>
          <w:p w14:paraId="1088C6D0"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Kunming-Montreal Global</w:t>
            </w:r>
          </w:p>
          <w:p w14:paraId="6A3FD0C8"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Biodiversity Framework through</w:t>
            </w:r>
          </w:p>
          <w:p w14:paraId="2D3983D7"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identifying synergies and drawing</w:t>
            </w:r>
          </w:p>
          <w:p w14:paraId="12839A43"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on relevant experience from</w:t>
            </w:r>
          </w:p>
          <w:p w14:paraId="5DC1B6EF"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related United Nations and</w:t>
            </w:r>
          </w:p>
          <w:p w14:paraId="4E60F681" w14:textId="6B93CA4F" w:rsidR="005529C1" w:rsidRPr="005529C1" w:rsidRDefault="005529C1" w:rsidP="005529C1">
            <w:pPr>
              <w:rPr>
                <w:rFonts w:asciiTheme="majorHAnsi" w:hAnsiTheme="majorHAnsi" w:cstheme="majorHAnsi"/>
              </w:rPr>
            </w:pPr>
            <w:r w:rsidRPr="005529C1">
              <w:rPr>
                <w:rFonts w:asciiTheme="majorHAnsi" w:hAnsiTheme="majorHAnsi" w:cstheme="majorHAnsi"/>
              </w:rPr>
              <w:t>international processes</w:t>
            </w:r>
          </w:p>
        </w:tc>
        <w:tc>
          <w:tcPr>
            <w:tcW w:w="7384" w:type="dxa"/>
          </w:tcPr>
          <w:p w14:paraId="046F4EE8" w14:textId="6A40906A" w:rsidR="005529C1" w:rsidRPr="005529C1" w:rsidRDefault="005529C1" w:rsidP="005529C1">
            <w:pPr>
              <w:pStyle w:val="ListParagraph"/>
              <w:numPr>
                <w:ilvl w:val="0"/>
                <w:numId w:val="21"/>
              </w:numPr>
              <w:rPr>
                <w:rFonts w:asciiTheme="majorHAnsi" w:hAnsiTheme="majorHAnsi" w:cstheme="majorHAnsi"/>
              </w:rPr>
            </w:pPr>
            <w:r w:rsidRPr="005529C1">
              <w:rPr>
                <w:rFonts w:asciiTheme="majorHAnsi" w:hAnsiTheme="majorHAnsi" w:cstheme="majorHAnsi"/>
              </w:rPr>
              <w:t>Has the country systematically integrated gender considerations into its environmental policies and actions (including related to climate change, desertification, green energy, green transition)?</w:t>
            </w:r>
          </w:p>
          <w:p w14:paraId="3D32D686" w14:textId="77777777" w:rsidR="005529C1" w:rsidRPr="005529C1" w:rsidRDefault="005529C1" w:rsidP="005529C1">
            <w:pPr>
              <w:pStyle w:val="ListParagraph"/>
              <w:rPr>
                <w:rFonts w:asciiTheme="majorHAnsi" w:hAnsiTheme="majorHAnsi" w:cstheme="majorHAnsi"/>
              </w:rPr>
            </w:pPr>
          </w:p>
          <w:p w14:paraId="625CAE04" w14:textId="674450EB" w:rsidR="005529C1" w:rsidRDefault="005529C1" w:rsidP="005529C1">
            <w:pPr>
              <w:pStyle w:val="ListParagraph"/>
              <w:numPr>
                <w:ilvl w:val="0"/>
                <w:numId w:val="21"/>
              </w:numPr>
              <w:rPr>
                <w:rFonts w:asciiTheme="majorHAnsi" w:hAnsiTheme="majorHAnsi" w:cstheme="majorHAnsi"/>
              </w:rPr>
            </w:pPr>
            <w:r w:rsidRPr="005529C1">
              <w:rPr>
                <w:rFonts w:asciiTheme="majorHAnsi" w:hAnsiTheme="majorHAnsi" w:cstheme="majorHAnsi"/>
              </w:rPr>
              <w:t xml:space="preserve">Does the country have a specific policy or </w:t>
            </w:r>
            <w:proofErr w:type="spellStart"/>
            <w:r w:rsidRPr="005529C1">
              <w:rPr>
                <w:rFonts w:asciiTheme="majorHAnsi" w:hAnsiTheme="majorHAnsi" w:cstheme="majorHAnsi"/>
              </w:rPr>
              <w:t>programme</w:t>
            </w:r>
            <w:proofErr w:type="spellEnd"/>
            <w:r w:rsidRPr="005529C1">
              <w:rPr>
                <w:rFonts w:asciiTheme="majorHAnsi" w:hAnsiTheme="majorHAnsi" w:cstheme="majorHAnsi"/>
              </w:rPr>
              <w:t xml:space="preserve"> on gender and environment that integrates the work under the 3 Rio Conventions?</w:t>
            </w:r>
          </w:p>
          <w:p w14:paraId="188CB968" w14:textId="77777777" w:rsidR="005529C1" w:rsidRPr="004C00FA" w:rsidRDefault="005529C1" w:rsidP="004C00FA">
            <w:pPr>
              <w:rPr>
                <w:rFonts w:asciiTheme="majorHAnsi" w:hAnsiTheme="majorHAnsi" w:cstheme="majorHAnsi"/>
              </w:rPr>
            </w:pPr>
          </w:p>
          <w:p w14:paraId="69B1781C" w14:textId="76AD581A" w:rsidR="005529C1" w:rsidRPr="005529C1" w:rsidRDefault="006644A6" w:rsidP="005529C1">
            <w:pPr>
              <w:pStyle w:val="ListParagraph"/>
              <w:numPr>
                <w:ilvl w:val="0"/>
                <w:numId w:val="21"/>
              </w:numPr>
              <w:jc w:val="both"/>
              <w:rPr>
                <w:rFonts w:asciiTheme="majorHAnsi" w:hAnsiTheme="majorHAnsi" w:cstheme="majorHAnsi"/>
              </w:rPr>
            </w:pPr>
            <w:r>
              <w:rPr>
                <w:rFonts w:asciiTheme="majorHAnsi" w:hAnsiTheme="majorHAnsi" w:cstheme="majorHAnsi"/>
              </w:rPr>
              <w:t>Has the country carried out</w:t>
            </w:r>
            <w:r w:rsidR="005529C1" w:rsidRPr="005529C1">
              <w:rPr>
                <w:rFonts w:asciiTheme="majorHAnsi" w:hAnsiTheme="majorHAnsi" w:cstheme="majorHAnsi"/>
              </w:rPr>
              <w:t xml:space="preserve"> </w:t>
            </w:r>
            <w:r w:rsidR="00F94CA9">
              <w:rPr>
                <w:rFonts w:asciiTheme="majorHAnsi" w:hAnsiTheme="majorHAnsi" w:cstheme="majorHAnsi"/>
              </w:rPr>
              <w:t>any</w:t>
            </w:r>
            <w:r w:rsidR="00F94CA9" w:rsidRPr="005529C1">
              <w:rPr>
                <w:rFonts w:asciiTheme="majorHAnsi" w:hAnsiTheme="majorHAnsi" w:cstheme="majorHAnsi"/>
              </w:rPr>
              <w:t xml:space="preserve"> </w:t>
            </w:r>
            <w:r w:rsidR="005529C1" w:rsidRPr="005529C1">
              <w:rPr>
                <w:rFonts w:asciiTheme="majorHAnsi" w:hAnsiTheme="majorHAnsi" w:cstheme="majorHAnsi"/>
              </w:rPr>
              <w:t>actions to strengthen national biodiversity governance and support the implementation of gender commitments (gender and climate change roundtables, inter-institutional agreements)?</w:t>
            </w:r>
          </w:p>
          <w:p w14:paraId="00C7A6FC" w14:textId="77777777" w:rsidR="005529C1" w:rsidRPr="005529C1" w:rsidRDefault="005529C1" w:rsidP="005529C1">
            <w:pPr>
              <w:pStyle w:val="ListParagraph"/>
              <w:rPr>
                <w:rFonts w:asciiTheme="majorHAnsi" w:hAnsiTheme="majorHAnsi" w:cstheme="majorHAnsi"/>
              </w:rPr>
            </w:pPr>
          </w:p>
          <w:p w14:paraId="52B83B4C" w14:textId="2C05B2BB" w:rsidR="005529C1" w:rsidRPr="005529C1" w:rsidRDefault="005529C1" w:rsidP="005529C1">
            <w:pPr>
              <w:pStyle w:val="ListParagraph"/>
              <w:numPr>
                <w:ilvl w:val="0"/>
                <w:numId w:val="21"/>
              </w:numPr>
              <w:jc w:val="both"/>
              <w:rPr>
                <w:rFonts w:asciiTheme="majorHAnsi" w:hAnsiTheme="majorHAnsi" w:cstheme="majorHAnsi"/>
              </w:rPr>
            </w:pPr>
            <w:r w:rsidRPr="005529C1">
              <w:rPr>
                <w:rFonts w:asciiTheme="majorHAnsi" w:hAnsiTheme="majorHAnsi" w:cstheme="majorHAnsi"/>
              </w:rPr>
              <w:t>Has the country established a national work group or platform on gender and environment that involves: the Ministry of Environment, the National Gender Equality Machinery, other ministries and relevant organizations?</w:t>
            </w:r>
          </w:p>
          <w:p w14:paraId="5859C641" w14:textId="77777777" w:rsidR="005529C1" w:rsidRPr="005529C1" w:rsidRDefault="005529C1" w:rsidP="005529C1">
            <w:pPr>
              <w:pStyle w:val="ListParagraph"/>
              <w:rPr>
                <w:rFonts w:asciiTheme="majorHAnsi" w:hAnsiTheme="majorHAnsi" w:cstheme="majorHAnsi"/>
                <w:lang w:val="es-ES"/>
              </w:rPr>
            </w:pPr>
          </w:p>
          <w:p w14:paraId="07177DAA" w14:textId="0518342D" w:rsidR="005529C1" w:rsidRPr="005529C1" w:rsidRDefault="005529C1" w:rsidP="005529C1">
            <w:pPr>
              <w:pStyle w:val="ListParagraph"/>
              <w:numPr>
                <w:ilvl w:val="0"/>
                <w:numId w:val="21"/>
              </w:numPr>
              <w:jc w:val="both"/>
              <w:rPr>
                <w:rFonts w:asciiTheme="majorHAnsi" w:hAnsiTheme="majorHAnsi" w:cstheme="majorHAnsi"/>
                <w:lang w:val="es-ES"/>
              </w:rPr>
            </w:pPr>
            <w:r w:rsidRPr="005529C1">
              <w:rPr>
                <w:rFonts w:asciiTheme="majorHAnsi" w:hAnsiTheme="majorHAnsi" w:cstheme="majorHAnsi"/>
              </w:rPr>
              <w:t xml:space="preserve">Has the country carried out any activities to raise awareness/visibility of national gender and </w:t>
            </w:r>
            <w:r>
              <w:rPr>
                <w:rFonts w:asciiTheme="majorHAnsi" w:hAnsiTheme="majorHAnsi" w:cstheme="majorHAnsi"/>
              </w:rPr>
              <w:t>biodiversity</w:t>
            </w:r>
            <w:r w:rsidRPr="005529C1">
              <w:rPr>
                <w:rFonts w:asciiTheme="majorHAnsi" w:hAnsiTheme="majorHAnsi" w:cstheme="majorHAnsi"/>
              </w:rPr>
              <w:t xml:space="preserve"> mandates?</w:t>
            </w:r>
          </w:p>
          <w:p w14:paraId="2B3C9244" w14:textId="77777777" w:rsidR="005529C1" w:rsidRPr="005529C1" w:rsidRDefault="005529C1" w:rsidP="005529C1">
            <w:pPr>
              <w:pStyle w:val="ListParagraph"/>
              <w:jc w:val="both"/>
              <w:rPr>
                <w:rFonts w:asciiTheme="majorHAnsi" w:hAnsiTheme="majorHAnsi" w:cstheme="majorHAnsi"/>
                <w:lang w:val="es-ES"/>
              </w:rPr>
            </w:pPr>
          </w:p>
          <w:p w14:paraId="78DD9684" w14:textId="77777777" w:rsidR="005529C1" w:rsidRDefault="005529C1" w:rsidP="004B7286">
            <w:pPr>
              <w:pStyle w:val="ListParagraph"/>
              <w:jc w:val="both"/>
              <w:rPr>
                <w:rFonts w:asciiTheme="majorHAnsi" w:hAnsiTheme="majorHAnsi" w:cstheme="majorHAnsi"/>
                <w:lang w:val="es-ES"/>
              </w:rPr>
            </w:pPr>
          </w:p>
        </w:tc>
      </w:tr>
      <w:tr w:rsidR="005529C1" w:rsidRPr="005529C1" w14:paraId="3CE98FC2" w14:textId="77777777" w:rsidTr="00EC7F2A">
        <w:tc>
          <w:tcPr>
            <w:tcW w:w="1966" w:type="dxa"/>
          </w:tcPr>
          <w:p w14:paraId="6C40D469" w14:textId="77777777" w:rsidR="004C00FA" w:rsidRDefault="004C00FA" w:rsidP="005529C1">
            <w:pPr>
              <w:rPr>
                <w:rFonts w:asciiTheme="majorHAnsi" w:hAnsiTheme="majorHAnsi" w:cstheme="majorHAnsi"/>
              </w:rPr>
            </w:pPr>
          </w:p>
          <w:p w14:paraId="6621B475" w14:textId="5EB1F640" w:rsidR="005529C1" w:rsidRPr="005529C1" w:rsidRDefault="005529C1" w:rsidP="005529C1">
            <w:pPr>
              <w:rPr>
                <w:rFonts w:asciiTheme="majorHAnsi" w:hAnsiTheme="majorHAnsi" w:cstheme="majorHAnsi"/>
              </w:rPr>
            </w:pPr>
            <w:r w:rsidRPr="005529C1">
              <w:rPr>
                <w:rFonts w:asciiTheme="majorHAnsi" w:hAnsiTheme="majorHAnsi" w:cstheme="majorHAnsi"/>
              </w:rPr>
              <w:t>3.5 Ensure that national reports</w:t>
            </w:r>
          </w:p>
          <w:p w14:paraId="3614DFBF"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and submissions under the</w:t>
            </w:r>
          </w:p>
          <w:p w14:paraId="59D863CC"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Convention on Biological</w:t>
            </w:r>
          </w:p>
          <w:p w14:paraId="5D7978E7"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 xml:space="preserve">Diversity </w:t>
            </w:r>
            <w:proofErr w:type="gramStart"/>
            <w:r w:rsidRPr="005529C1">
              <w:rPr>
                <w:rFonts w:asciiTheme="majorHAnsi" w:hAnsiTheme="majorHAnsi" w:cstheme="majorHAnsi"/>
              </w:rPr>
              <w:t>provide</w:t>
            </w:r>
            <w:proofErr w:type="gramEnd"/>
            <w:r w:rsidRPr="005529C1">
              <w:rPr>
                <w:rFonts w:asciiTheme="majorHAnsi" w:hAnsiTheme="majorHAnsi" w:cstheme="majorHAnsi"/>
              </w:rPr>
              <w:t xml:space="preserve"> information on</w:t>
            </w:r>
          </w:p>
          <w:p w14:paraId="1820100F"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the implementation of the Gender</w:t>
            </w:r>
          </w:p>
          <w:p w14:paraId="2114D6A2" w14:textId="468DC8A8" w:rsidR="005529C1" w:rsidRPr="005529C1" w:rsidRDefault="005529C1" w:rsidP="005529C1">
            <w:pPr>
              <w:rPr>
                <w:rFonts w:asciiTheme="majorHAnsi" w:hAnsiTheme="majorHAnsi" w:cstheme="majorHAnsi"/>
              </w:rPr>
            </w:pPr>
            <w:r w:rsidRPr="005529C1">
              <w:rPr>
                <w:rFonts w:asciiTheme="majorHAnsi" w:hAnsiTheme="majorHAnsi" w:cstheme="majorHAnsi"/>
              </w:rPr>
              <w:t>Plan of Action and gender</w:t>
            </w:r>
            <w:r>
              <w:rPr>
                <w:rFonts w:asciiTheme="majorHAnsi" w:hAnsiTheme="majorHAnsi" w:cstheme="majorHAnsi"/>
              </w:rPr>
              <w:t xml:space="preserve"> </w:t>
            </w:r>
            <w:r w:rsidRPr="005529C1">
              <w:rPr>
                <w:rFonts w:asciiTheme="majorHAnsi" w:hAnsiTheme="majorHAnsi" w:cstheme="majorHAnsi"/>
              </w:rPr>
              <w:t>responsive implementation of the</w:t>
            </w:r>
          </w:p>
          <w:p w14:paraId="377ACDC2"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Kunming-Montreal Global</w:t>
            </w:r>
          </w:p>
          <w:p w14:paraId="42FBDABC" w14:textId="7D345B32" w:rsidR="005529C1" w:rsidRPr="005529C1" w:rsidRDefault="005529C1" w:rsidP="005529C1">
            <w:pPr>
              <w:rPr>
                <w:rFonts w:asciiTheme="majorHAnsi" w:hAnsiTheme="majorHAnsi" w:cstheme="majorHAnsi"/>
              </w:rPr>
            </w:pPr>
            <w:r w:rsidRPr="005529C1">
              <w:rPr>
                <w:rFonts w:asciiTheme="majorHAnsi" w:hAnsiTheme="majorHAnsi" w:cstheme="majorHAnsi"/>
              </w:rPr>
              <w:t>Biodiversity Framework</w:t>
            </w:r>
          </w:p>
        </w:tc>
        <w:tc>
          <w:tcPr>
            <w:tcW w:w="7384" w:type="dxa"/>
          </w:tcPr>
          <w:p w14:paraId="61B4C60B" w14:textId="77777777" w:rsidR="005529C1" w:rsidRDefault="005529C1" w:rsidP="00204626">
            <w:pPr>
              <w:rPr>
                <w:rFonts w:asciiTheme="majorHAnsi" w:hAnsiTheme="majorHAnsi" w:cstheme="majorHAnsi"/>
                <w:lang w:val="es-ES"/>
              </w:rPr>
            </w:pPr>
          </w:p>
          <w:p w14:paraId="2F51FFBA" w14:textId="069F0919" w:rsidR="004C00FA" w:rsidRPr="004C00FA" w:rsidRDefault="004C00FA" w:rsidP="00EC7F2A">
            <w:pPr>
              <w:pStyle w:val="ListParagraph"/>
              <w:numPr>
                <w:ilvl w:val="0"/>
                <w:numId w:val="21"/>
              </w:numPr>
              <w:rPr>
                <w:rFonts w:asciiTheme="majorHAnsi" w:hAnsiTheme="majorHAnsi" w:cstheme="majorHAnsi"/>
              </w:rPr>
            </w:pPr>
            <w:r w:rsidRPr="004C00FA">
              <w:rPr>
                <w:rFonts w:asciiTheme="majorHAnsi" w:hAnsiTheme="majorHAnsi" w:cstheme="majorHAnsi"/>
              </w:rPr>
              <w:t>Has the country compiled best practices, lessons learned and gaps in gender</w:t>
            </w:r>
            <w:r w:rsidR="009F2A12">
              <w:rPr>
                <w:rFonts w:asciiTheme="majorHAnsi" w:hAnsiTheme="majorHAnsi" w:cstheme="majorHAnsi"/>
              </w:rPr>
              <w:t>-</w:t>
            </w:r>
            <w:r w:rsidRPr="004C00FA">
              <w:rPr>
                <w:rFonts w:asciiTheme="majorHAnsi" w:hAnsiTheme="majorHAnsi" w:cstheme="majorHAnsi"/>
              </w:rPr>
              <w:t>responsive implementation, monitoring and reporting?</w:t>
            </w:r>
          </w:p>
          <w:p w14:paraId="05182BE3" w14:textId="77777777" w:rsidR="004C00FA" w:rsidRPr="004C00FA" w:rsidRDefault="004C00FA" w:rsidP="004C00FA">
            <w:pPr>
              <w:pStyle w:val="ListParagraph"/>
              <w:rPr>
                <w:rFonts w:asciiTheme="majorHAnsi" w:hAnsiTheme="majorHAnsi" w:cstheme="majorHAnsi"/>
                <w:lang w:val="es-ES"/>
              </w:rPr>
            </w:pPr>
          </w:p>
          <w:p w14:paraId="42B3F8C3" w14:textId="31D03A0C" w:rsidR="00EC7F2A" w:rsidRPr="005529C1" w:rsidRDefault="000D2CD7" w:rsidP="00EC7F2A">
            <w:pPr>
              <w:pStyle w:val="ListParagraph"/>
              <w:numPr>
                <w:ilvl w:val="0"/>
                <w:numId w:val="21"/>
              </w:numPr>
              <w:rPr>
                <w:rFonts w:asciiTheme="majorHAnsi" w:hAnsiTheme="majorHAnsi" w:cstheme="majorHAnsi"/>
                <w:lang w:val="es-ES"/>
              </w:rPr>
            </w:pPr>
            <w:r>
              <w:rPr>
                <w:rFonts w:asciiTheme="majorHAnsi" w:hAnsiTheme="majorHAnsi" w:cstheme="majorHAnsi"/>
              </w:rPr>
              <w:t>Has the country made</w:t>
            </w:r>
            <w:r w:rsidRPr="005529C1">
              <w:rPr>
                <w:rFonts w:asciiTheme="majorHAnsi" w:hAnsiTheme="majorHAnsi" w:cstheme="majorHAnsi"/>
              </w:rPr>
              <w:t xml:space="preserve"> </w:t>
            </w:r>
            <w:r w:rsidR="00EC7F2A" w:rsidRPr="005529C1">
              <w:rPr>
                <w:rFonts w:asciiTheme="majorHAnsi" w:hAnsiTheme="majorHAnsi" w:cstheme="majorHAnsi"/>
              </w:rPr>
              <w:t xml:space="preserve">efforts to monitor and report on the implementation of gender-responsive policies, plans, strategies, and actions? </w:t>
            </w:r>
          </w:p>
          <w:p w14:paraId="0D5B1926" w14:textId="77777777" w:rsidR="00EC7F2A" w:rsidRPr="005529C1" w:rsidRDefault="00EC7F2A" w:rsidP="00EC7F2A">
            <w:pPr>
              <w:pStyle w:val="ListParagraph"/>
              <w:rPr>
                <w:rFonts w:asciiTheme="majorHAnsi" w:hAnsiTheme="majorHAnsi" w:cstheme="majorHAnsi"/>
                <w:lang w:val="es-ES"/>
              </w:rPr>
            </w:pPr>
          </w:p>
          <w:p w14:paraId="3D10B6FB" w14:textId="545789C8" w:rsidR="004C00FA" w:rsidRPr="004C00FA" w:rsidRDefault="004C00FA" w:rsidP="004C00FA">
            <w:pPr>
              <w:pStyle w:val="ListParagraph"/>
              <w:numPr>
                <w:ilvl w:val="0"/>
                <w:numId w:val="21"/>
              </w:numPr>
              <w:rPr>
                <w:rFonts w:asciiTheme="majorHAnsi" w:hAnsiTheme="majorHAnsi" w:cstheme="majorHAnsi"/>
              </w:rPr>
            </w:pPr>
            <w:r>
              <w:rPr>
                <w:rFonts w:asciiTheme="majorHAnsi" w:hAnsiTheme="majorHAnsi" w:cstheme="majorHAnsi"/>
              </w:rPr>
              <w:t>Has the country included gender data</w:t>
            </w:r>
            <w:r w:rsidR="00EA0CC0">
              <w:rPr>
                <w:rFonts w:asciiTheme="majorHAnsi" w:hAnsiTheme="majorHAnsi" w:cstheme="majorHAnsi"/>
              </w:rPr>
              <w:t>, considerations,</w:t>
            </w:r>
            <w:r>
              <w:rPr>
                <w:rFonts w:asciiTheme="majorHAnsi" w:hAnsiTheme="majorHAnsi" w:cstheme="majorHAnsi"/>
              </w:rPr>
              <w:t xml:space="preserve"> or case studies in its </w:t>
            </w:r>
            <w:r w:rsidRPr="005529C1">
              <w:rPr>
                <w:rFonts w:asciiTheme="majorHAnsi" w:hAnsiTheme="majorHAnsi" w:cstheme="majorHAnsi"/>
              </w:rPr>
              <w:t>national reports</w:t>
            </w:r>
            <w:r>
              <w:rPr>
                <w:rFonts w:asciiTheme="majorHAnsi" w:hAnsiTheme="majorHAnsi" w:cstheme="majorHAnsi"/>
              </w:rPr>
              <w:t xml:space="preserve"> </w:t>
            </w:r>
            <w:r w:rsidRPr="005529C1">
              <w:rPr>
                <w:rFonts w:asciiTheme="majorHAnsi" w:hAnsiTheme="majorHAnsi" w:cstheme="majorHAnsi"/>
              </w:rPr>
              <w:t>and submissions</w:t>
            </w:r>
            <w:r>
              <w:rPr>
                <w:rFonts w:asciiTheme="majorHAnsi" w:hAnsiTheme="majorHAnsi" w:cstheme="majorHAnsi"/>
              </w:rPr>
              <w:t>?</w:t>
            </w:r>
          </w:p>
          <w:p w14:paraId="1260BB14" w14:textId="77777777" w:rsidR="00EC7F2A" w:rsidRPr="005529C1" w:rsidRDefault="00EC7F2A" w:rsidP="00EC7F2A">
            <w:pPr>
              <w:rPr>
                <w:rFonts w:asciiTheme="majorHAnsi" w:hAnsiTheme="majorHAnsi" w:cstheme="majorHAnsi"/>
                <w:lang w:val="es-ES"/>
              </w:rPr>
            </w:pPr>
          </w:p>
          <w:p w14:paraId="3BBDF778" w14:textId="2493BC90" w:rsidR="004C00FA" w:rsidRPr="004C00FA" w:rsidRDefault="00680D04" w:rsidP="004C00FA">
            <w:pPr>
              <w:pStyle w:val="ListParagraph"/>
              <w:numPr>
                <w:ilvl w:val="0"/>
                <w:numId w:val="21"/>
              </w:numPr>
              <w:rPr>
                <w:rFonts w:asciiTheme="majorHAnsi" w:hAnsiTheme="majorHAnsi" w:cstheme="majorHAnsi"/>
                <w:lang w:val="es-ES"/>
              </w:rPr>
            </w:pPr>
            <w:r>
              <w:rPr>
                <w:rFonts w:asciiTheme="majorHAnsi" w:hAnsiTheme="majorHAnsi" w:cstheme="majorHAnsi"/>
              </w:rPr>
              <w:t>H</w:t>
            </w:r>
            <w:r w:rsidR="00EC7F2A" w:rsidRPr="005529C1">
              <w:rPr>
                <w:rFonts w:asciiTheme="majorHAnsi" w:hAnsiTheme="majorHAnsi" w:cstheme="majorHAnsi"/>
              </w:rPr>
              <w:t xml:space="preserve">as the country made </w:t>
            </w:r>
            <w:r>
              <w:rPr>
                <w:rFonts w:asciiTheme="majorHAnsi" w:hAnsiTheme="majorHAnsi" w:cstheme="majorHAnsi"/>
              </w:rPr>
              <w:t>any effort</w:t>
            </w:r>
            <w:r w:rsidR="002943EB">
              <w:rPr>
                <w:rFonts w:asciiTheme="majorHAnsi" w:hAnsiTheme="majorHAnsi" w:cstheme="majorHAnsi"/>
              </w:rPr>
              <w:t xml:space="preserve">s </w:t>
            </w:r>
            <w:r w:rsidR="00EC7F2A" w:rsidRPr="005529C1">
              <w:rPr>
                <w:rFonts w:asciiTheme="majorHAnsi" w:hAnsiTheme="majorHAnsi" w:cstheme="majorHAnsi"/>
              </w:rPr>
              <w:t xml:space="preserve">to improve the monitoring of implementation and reporting on mandates related to the </w:t>
            </w:r>
            <w:r w:rsidR="00EC7F2A">
              <w:rPr>
                <w:rFonts w:asciiTheme="majorHAnsi" w:hAnsiTheme="majorHAnsi" w:cstheme="majorHAnsi"/>
              </w:rPr>
              <w:t>GBF and GPA</w:t>
            </w:r>
            <w:r w:rsidR="00EC7F2A" w:rsidRPr="005529C1">
              <w:rPr>
                <w:rFonts w:asciiTheme="majorHAnsi" w:hAnsiTheme="majorHAnsi" w:cstheme="majorHAnsi"/>
              </w:rPr>
              <w:t xml:space="preserve">? </w:t>
            </w:r>
          </w:p>
          <w:p w14:paraId="55FDB857" w14:textId="77777777" w:rsidR="00EC7F2A" w:rsidRPr="00EC7F2A" w:rsidRDefault="00EC7F2A" w:rsidP="00EC7F2A">
            <w:pPr>
              <w:rPr>
                <w:rFonts w:asciiTheme="majorHAnsi" w:hAnsiTheme="majorHAnsi" w:cstheme="majorHAnsi"/>
                <w:lang w:val="es-ES"/>
              </w:rPr>
            </w:pPr>
          </w:p>
          <w:p w14:paraId="6F1E8A4E" w14:textId="50649ACE" w:rsidR="005529C1" w:rsidRDefault="005529C1" w:rsidP="005529C1">
            <w:pPr>
              <w:pStyle w:val="ListParagraph"/>
              <w:numPr>
                <w:ilvl w:val="0"/>
                <w:numId w:val="21"/>
              </w:numPr>
              <w:rPr>
                <w:rFonts w:asciiTheme="majorHAnsi" w:hAnsiTheme="majorHAnsi" w:cstheme="majorHAnsi"/>
              </w:rPr>
            </w:pPr>
            <w:r w:rsidRPr="005529C1">
              <w:rPr>
                <w:rFonts w:asciiTheme="majorHAnsi" w:hAnsiTheme="majorHAnsi" w:cstheme="majorHAnsi"/>
              </w:rPr>
              <w:t xml:space="preserve">Has the country </w:t>
            </w:r>
            <w:r>
              <w:rPr>
                <w:rFonts w:asciiTheme="majorHAnsi" w:hAnsiTheme="majorHAnsi" w:cstheme="majorHAnsi"/>
              </w:rPr>
              <w:t>implemented actions to identify</w:t>
            </w:r>
            <w:r w:rsidRPr="005529C1">
              <w:rPr>
                <w:rFonts w:asciiTheme="majorHAnsi" w:hAnsiTheme="majorHAnsi" w:cstheme="majorHAnsi"/>
              </w:rPr>
              <w:t xml:space="preserve"> gender and biodiversity indicators</w:t>
            </w:r>
            <w:r>
              <w:rPr>
                <w:rFonts w:asciiTheme="majorHAnsi" w:hAnsiTheme="majorHAnsi" w:cstheme="majorHAnsi"/>
              </w:rPr>
              <w:t xml:space="preserve"> related to the GBF that are relevant to the country context?</w:t>
            </w:r>
          </w:p>
          <w:p w14:paraId="01ACCB46" w14:textId="77777777" w:rsidR="005529C1" w:rsidRPr="005529C1" w:rsidRDefault="005529C1" w:rsidP="005529C1">
            <w:pPr>
              <w:pStyle w:val="ListParagraph"/>
              <w:rPr>
                <w:rFonts w:asciiTheme="majorHAnsi" w:hAnsiTheme="majorHAnsi" w:cstheme="majorHAnsi"/>
              </w:rPr>
            </w:pPr>
          </w:p>
          <w:p w14:paraId="5CFEF659" w14:textId="36E69278" w:rsidR="005529C1" w:rsidRDefault="005529C1" w:rsidP="005529C1">
            <w:pPr>
              <w:pStyle w:val="ListParagraph"/>
              <w:numPr>
                <w:ilvl w:val="0"/>
                <w:numId w:val="21"/>
              </w:numPr>
              <w:rPr>
                <w:rFonts w:asciiTheme="majorHAnsi" w:hAnsiTheme="majorHAnsi" w:cstheme="majorHAnsi"/>
              </w:rPr>
            </w:pPr>
            <w:r>
              <w:rPr>
                <w:rFonts w:asciiTheme="majorHAnsi" w:hAnsiTheme="majorHAnsi" w:cstheme="majorHAnsi"/>
              </w:rPr>
              <w:t>Has the country collected gender data through its biodiversity information systems or MRVs?</w:t>
            </w:r>
          </w:p>
          <w:p w14:paraId="71BE398F" w14:textId="77777777" w:rsidR="005529C1" w:rsidRPr="004C00FA" w:rsidRDefault="005529C1" w:rsidP="004C00FA">
            <w:pPr>
              <w:rPr>
                <w:rFonts w:asciiTheme="majorHAnsi" w:hAnsiTheme="majorHAnsi" w:cstheme="majorHAnsi"/>
              </w:rPr>
            </w:pPr>
          </w:p>
          <w:p w14:paraId="1619AB24" w14:textId="14326D72" w:rsidR="005529C1" w:rsidRDefault="005529C1" w:rsidP="005529C1">
            <w:pPr>
              <w:pStyle w:val="ListParagraph"/>
              <w:numPr>
                <w:ilvl w:val="0"/>
                <w:numId w:val="21"/>
              </w:numPr>
              <w:rPr>
                <w:rFonts w:asciiTheme="majorHAnsi" w:hAnsiTheme="majorHAnsi" w:cstheme="majorHAnsi"/>
              </w:rPr>
            </w:pPr>
            <w:r>
              <w:rPr>
                <w:rFonts w:asciiTheme="majorHAnsi" w:hAnsiTheme="majorHAnsi" w:cstheme="majorHAnsi"/>
              </w:rPr>
              <w:t>Does the country have a plan o</w:t>
            </w:r>
            <w:r w:rsidR="00EF0FA5">
              <w:rPr>
                <w:rFonts w:asciiTheme="majorHAnsi" w:hAnsiTheme="majorHAnsi" w:cstheme="majorHAnsi"/>
              </w:rPr>
              <w:t>f</w:t>
            </w:r>
            <w:r>
              <w:rPr>
                <w:rFonts w:asciiTheme="majorHAnsi" w:hAnsiTheme="majorHAnsi" w:cstheme="majorHAnsi"/>
              </w:rPr>
              <w:t xml:space="preserve"> action to ensure </w:t>
            </w:r>
            <w:r w:rsidR="002943EB">
              <w:rPr>
                <w:rFonts w:asciiTheme="majorHAnsi" w:hAnsiTheme="majorHAnsi" w:cstheme="majorHAnsi"/>
              </w:rPr>
              <w:t>its</w:t>
            </w:r>
            <w:r>
              <w:rPr>
                <w:rFonts w:asciiTheme="majorHAnsi" w:hAnsiTheme="majorHAnsi" w:cstheme="majorHAnsi"/>
              </w:rPr>
              <w:t xml:space="preserve"> 7</w:t>
            </w:r>
            <w:r w:rsidR="00E55A09" w:rsidRPr="00AE0D7E">
              <w:rPr>
                <w:rFonts w:asciiTheme="majorHAnsi" w:hAnsiTheme="majorHAnsi" w:cstheme="majorHAnsi"/>
                <w:vertAlign w:val="superscript"/>
              </w:rPr>
              <w:t>th</w:t>
            </w:r>
            <w:r>
              <w:rPr>
                <w:rFonts w:asciiTheme="majorHAnsi" w:hAnsiTheme="majorHAnsi" w:cstheme="majorHAnsi"/>
              </w:rPr>
              <w:t xml:space="preserve"> National Report includes </w:t>
            </w:r>
            <w:r w:rsidRPr="005529C1">
              <w:rPr>
                <w:rFonts w:asciiTheme="majorHAnsi" w:hAnsiTheme="majorHAnsi" w:cstheme="majorHAnsi"/>
              </w:rPr>
              <w:t>information on</w:t>
            </w:r>
            <w:r>
              <w:rPr>
                <w:rFonts w:asciiTheme="majorHAnsi" w:hAnsiTheme="majorHAnsi" w:cstheme="majorHAnsi"/>
              </w:rPr>
              <w:t xml:space="preserve"> </w:t>
            </w:r>
            <w:r w:rsidRPr="005529C1">
              <w:rPr>
                <w:rFonts w:asciiTheme="majorHAnsi" w:hAnsiTheme="majorHAnsi" w:cstheme="majorHAnsi"/>
              </w:rPr>
              <w:t>the implementation of the GPA and gender</w:t>
            </w:r>
            <w:r w:rsidR="00A54B4C">
              <w:rPr>
                <w:rFonts w:asciiTheme="majorHAnsi" w:hAnsiTheme="majorHAnsi" w:cstheme="majorHAnsi"/>
              </w:rPr>
              <w:t>-</w:t>
            </w:r>
            <w:r w:rsidRPr="005529C1">
              <w:rPr>
                <w:rFonts w:asciiTheme="majorHAnsi" w:hAnsiTheme="majorHAnsi" w:cstheme="majorHAnsi"/>
              </w:rPr>
              <w:t xml:space="preserve">responsive implementation </w:t>
            </w:r>
            <w:r>
              <w:rPr>
                <w:rFonts w:asciiTheme="majorHAnsi" w:hAnsiTheme="majorHAnsi" w:cstheme="majorHAnsi"/>
              </w:rPr>
              <w:t>of the GBF?</w:t>
            </w:r>
            <w:r w:rsidR="004C00FA">
              <w:rPr>
                <w:rFonts w:asciiTheme="majorHAnsi" w:hAnsiTheme="majorHAnsi" w:cstheme="majorHAnsi"/>
              </w:rPr>
              <w:t>’</w:t>
            </w:r>
          </w:p>
          <w:p w14:paraId="71C73634" w14:textId="77777777" w:rsidR="004C00FA" w:rsidRPr="004C00FA" w:rsidRDefault="004C00FA" w:rsidP="004C00FA">
            <w:pPr>
              <w:pStyle w:val="ListParagraph"/>
              <w:rPr>
                <w:rFonts w:asciiTheme="majorHAnsi" w:hAnsiTheme="majorHAnsi" w:cstheme="majorHAnsi"/>
              </w:rPr>
            </w:pPr>
          </w:p>
          <w:p w14:paraId="77AB0B62" w14:textId="4DA0ECE2" w:rsidR="004C00FA" w:rsidRPr="005529C1" w:rsidRDefault="000D2CD7" w:rsidP="004C00FA">
            <w:pPr>
              <w:pStyle w:val="ListParagraph"/>
              <w:numPr>
                <w:ilvl w:val="0"/>
                <w:numId w:val="21"/>
              </w:numPr>
              <w:rPr>
                <w:rFonts w:asciiTheme="majorHAnsi" w:hAnsiTheme="majorHAnsi" w:cstheme="majorHAnsi"/>
                <w:lang w:val="es-ES"/>
              </w:rPr>
            </w:pPr>
            <w:r>
              <w:rPr>
                <w:rFonts w:asciiTheme="majorHAnsi" w:hAnsiTheme="majorHAnsi" w:cstheme="majorHAnsi"/>
              </w:rPr>
              <w:t>Has</w:t>
            </w:r>
            <w:r w:rsidRPr="005529C1">
              <w:rPr>
                <w:rFonts w:asciiTheme="majorHAnsi" w:hAnsiTheme="majorHAnsi" w:cstheme="majorHAnsi"/>
              </w:rPr>
              <w:t xml:space="preserve"> </w:t>
            </w:r>
            <w:r w:rsidR="004C00FA" w:rsidRPr="005529C1">
              <w:rPr>
                <w:rFonts w:asciiTheme="majorHAnsi" w:hAnsiTheme="majorHAnsi" w:cstheme="majorHAnsi"/>
              </w:rPr>
              <w:t>the country recognize</w:t>
            </w:r>
            <w:r>
              <w:rPr>
                <w:rFonts w:asciiTheme="majorHAnsi" w:hAnsiTheme="majorHAnsi" w:cstheme="majorHAnsi"/>
              </w:rPr>
              <w:t>d</w:t>
            </w:r>
            <w:r w:rsidR="004C00FA" w:rsidRPr="005529C1">
              <w:rPr>
                <w:rFonts w:asciiTheme="majorHAnsi" w:hAnsiTheme="majorHAnsi" w:cstheme="majorHAnsi"/>
              </w:rPr>
              <w:t xml:space="preserve"> the differentiated contributions of women</w:t>
            </w:r>
            <w:r w:rsidR="004C00FA">
              <w:rPr>
                <w:rFonts w:asciiTheme="majorHAnsi" w:hAnsiTheme="majorHAnsi" w:cstheme="majorHAnsi"/>
              </w:rPr>
              <w:t xml:space="preserve"> and girls</w:t>
            </w:r>
            <w:r w:rsidR="004C00FA" w:rsidRPr="005529C1">
              <w:rPr>
                <w:rFonts w:asciiTheme="majorHAnsi" w:hAnsiTheme="majorHAnsi" w:cstheme="majorHAnsi"/>
              </w:rPr>
              <w:t xml:space="preserve"> to </w:t>
            </w:r>
            <w:r w:rsidR="004C00FA">
              <w:rPr>
                <w:rFonts w:asciiTheme="majorHAnsi" w:hAnsiTheme="majorHAnsi" w:cstheme="majorHAnsi"/>
              </w:rPr>
              <w:t>biodiversity conservation and sustainable use and integrate specific goals to promote them in the NBSAP</w:t>
            </w:r>
            <w:r w:rsidR="004C00FA" w:rsidRPr="005529C1">
              <w:rPr>
                <w:rFonts w:asciiTheme="majorHAnsi" w:hAnsiTheme="majorHAnsi" w:cstheme="majorHAnsi"/>
              </w:rPr>
              <w:t>?</w:t>
            </w:r>
          </w:p>
          <w:p w14:paraId="530333DD" w14:textId="4DA5C5F1" w:rsidR="004C00FA" w:rsidRPr="00AE0D7E" w:rsidRDefault="004C00FA" w:rsidP="00AE0D7E">
            <w:pPr>
              <w:rPr>
                <w:rFonts w:asciiTheme="majorHAnsi" w:hAnsiTheme="majorHAnsi" w:cstheme="majorHAnsi"/>
              </w:rPr>
            </w:pPr>
          </w:p>
        </w:tc>
      </w:tr>
      <w:tr w:rsidR="005529C1" w:rsidRPr="005529C1" w14:paraId="5E66ABD9" w14:textId="77777777" w:rsidTr="00EC7F2A">
        <w:tc>
          <w:tcPr>
            <w:tcW w:w="1966" w:type="dxa"/>
          </w:tcPr>
          <w:p w14:paraId="3A145741" w14:textId="77777777" w:rsidR="005529C1" w:rsidRDefault="005529C1" w:rsidP="005529C1">
            <w:pPr>
              <w:rPr>
                <w:rFonts w:asciiTheme="majorHAnsi" w:hAnsiTheme="majorHAnsi" w:cstheme="majorHAnsi"/>
              </w:rPr>
            </w:pPr>
          </w:p>
          <w:p w14:paraId="6B1622AB"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3.6 Allocate adequate human and</w:t>
            </w:r>
          </w:p>
          <w:p w14:paraId="4B3CD9A8"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financial resources to support</w:t>
            </w:r>
          </w:p>
          <w:p w14:paraId="7876CC48"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rights-based gender-responsive</w:t>
            </w:r>
          </w:p>
          <w:p w14:paraId="6D89528A" w14:textId="1B7FB42C" w:rsidR="005529C1" w:rsidRPr="005529C1" w:rsidRDefault="005529C1" w:rsidP="005529C1">
            <w:pPr>
              <w:rPr>
                <w:rFonts w:asciiTheme="majorHAnsi" w:hAnsiTheme="majorHAnsi" w:cstheme="majorHAnsi"/>
              </w:rPr>
            </w:pPr>
            <w:r w:rsidRPr="005529C1">
              <w:rPr>
                <w:rFonts w:asciiTheme="majorHAnsi" w:hAnsiTheme="majorHAnsi" w:cstheme="majorHAnsi"/>
              </w:rPr>
              <w:t>implementation of the Kunming</w:t>
            </w:r>
            <w:r w:rsidR="004C00FA">
              <w:rPr>
                <w:rFonts w:asciiTheme="majorHAnsi" w:hAnsiTheme="majorHAnsi" w:cstheme="majorHAnsi"/>
              </w:rPr>
              <w:t xml:space="preserve"> </w:t>
            </w:r>
            <w:r w:rsidRPr="005529C1">
              <w:rPr>
                <w:rFonts w:asciiTheme="majorHAnsi" w:hAnsiTheme="majorHAnsi" w:cstheme="majorHAnsi"/>
              </w:rPr>
              <w:t>Montreal Global Biodiversity</w:t>
            </w:r>
            <w:r>
              <w:rPr>
                <w:rFonts w:asciiTheme="majorHAnsi" w:hAnsiTheme="majorHAnsi" w:cstheme="majorHAnsi"/>
              </w:rPr>
              <w:t xml:space="preserve"> </w:t>
            </w:r>
            <w:r w:rsidRPr="005529C1">
              <w:rPr>
                <w:rFonts w:asciiTheme="majorHAnsi" w:hAnsiTheme="majorHAnsi" w:cstheme="majorHAnsi"/>
              </w:rPr>
              <w:t>Framework, including by tracking</w:t>
            </w:r>
          </w:p>
          <w:p w14:paraId="48306FB8"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and reporting resource allocations</w:t>
            </w:r>
          </w:p>
          <w:p w14:paraId="053ABBCA"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for gender initiatives, and</w:t>
            </w:r>
          </w:p>
          <w:p w14:paraId="3942F4F9" w14:textId="77777777" w:rsidR="005529C1" w:rsidRPr="005529C1" w:rsidRDefault="005529C1" w:rsidP="005529C1">
            <w:pPr>
              <w:rPr>
                <w:rFonts w:asciiTheme="majorHAnsi" w:hAnsiTheme="majorHAnsi" w:cstheme="majorHAnsi"/>
              </w:rPr>
            </w:pPr>
            <w:r w:rsidRPr="005529C1">
              <w:rPr>
                <w:rFonts w:asciiTheme="majorHAnsi" w:hAnsiTheme="majorHAnsi" w:cstheme="majorHAnsi"/>
              </w:rPr>
              <w:t>applying gender-responsive</w:t>
            </w:r>
          </w:p>
          <w:p w14:paraId="782E4AEC" w14:textId="58BCBDF6" w:rsidR="005529C1" w:rsidRDefault="005529C1" w:rsidP="005529C1">
            <w:pPr>
              <w:rPr>
                <w:rFonts w:asciiTheme="majorHAnsi" w:hAnsiTheme="majorHAnsi" w:cstheme="majorHAnsi"/>
              </w:rPr>
            </w:pPr>
            <w:r w:rsidRPr="005529C1">
              <w:rPr>
                <w:rFonts w:asciiTheme="majorHAnsi" w:hAnsiTheme="majorHAnsi" w:cstheme="majorHAnsi"/>
              </w:rPr>
              <w:t>budgeting</w:t>
            </w:r>
          </w:p>
          <w:p w14:paraId="54FE91A8" w14:textId="77777777" w:rsidR="005529C1" w:rsidRDefault="005529C1" w:rsidP="005529C1">
            <w:pPr>
              <w:rPr>
                <w:rFonts w:asciiTheme="majorHAnsi" w:hAnsiTheme="majorHAnsi" w:cstheme="majorHAnsi"/>
              </w:rPr>
            </w:pPr>
          </w:p>
          <w:p w14:paraId="182DDFED" w14:textId="77777777" w:rsidR="005529C1" w:rsidRPr="005529C1" w:rsidRDefault="005529C1" w:rsidP="005529C1">
            <w:pPr>
              <w:rPr>
                <w:rFonts w:asciiTheme="majorHAnsi" w:hAnsiTheme="majorHAnsi" w:cstheme="majorHAnsi"/>
              </w:rPr>
            </w:pPr>
          </w:p>
        </w:tc>
        <w:tc>
          <w:tcPr>
            <w:tcW w:w="7384" w:type="dxa"/>
          </w:tcPr>
          <w:p w14:paraId="6E0C2E91" w14:textId="77777777" w:rsidR="005529C1" w:rsidRDefault="005529C1" w:rsidP="00204626">
            <w:pPr>
              <w:rPr>
                <w:rFonts w:asciiTheme="majorHAnsi" w:hAnsiTheme="majorHAnsi" w:cstheme="majorHAnsi"/>
                <w:lang w:val="es-ES"/>
              </w:rPr>
            </w:pPr>
          </w:p>
          <w:p w14:paraId="6463749F" w14:textId="2E0E591C" w:rsidR="0008269B" w:rsidRPr="004C00FA" w:rsidRDefault="0008269B" w:rsidP="0008269B">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w:t>
            </w:r>
            <w:r w:rsidR="004C00FA">
              <w:rPr>
                <w:rFonts w:asciiTheme="majorHAnsi" w:hAnsiTheme="majorHAnsi" w:cstheme="majorHAnsi"/>
              </w:rPr>
              <w:t xml:space="preserve">the country included </w:t>
            </w:r>
            <w:r w:rsidRPr="005529C1">
              <w:rPr>
                <w:rFonts w:asciiTheme="majorHAnsi" w:hAnsiTheme="majorHAnsi" w:cstheme="majorHAnsi"/>
              </w:rPr>
              <w:t xml:space="preserve">gender budgeting in </w:t>
            </w:r>
            <w:r w:rsidR="00416500">
              <w:rPr>
                <w:rFonts w:asciiTheme="majorHAnsi" w:hAnsiTheme="majorHAnsi" w:cstheme="majorHAnsi"/>
              </w:rPr>
              <w:t>its</w:t>
            </w:r>
            <w:r>
              <w:rPr>
                <w:rFonts w:asciiTheme="majorHAnsi" w:hAnsiTheme="majorHAnsi" w:cstheme="majorHAnsi"/>
              </w:rPr>
              <w:t xml:space="preserve"> national green</w:t>
            </w:r>
            <w:r w:rsidRPr="005529C1">
              <w:rPr>
                <w:rFonts w:asciiTheme="majorHAnsi" w:hAnsiTheme="majorHAnsi" w:cstheme="majorHAnsi"/>
              </w:rPr>
              <w:t xml:space="preserve"> finance?</w:t>
            </w:r>
          </w:p>
          <w:p w14:paraId="38FE4EE2" w14:textId="77777777" w:rsidR="004C00FA" w:rsidRDefault="004C00FA" w:rsidP="004C00FA">
            <w:pPr>
              <w:rPr>
                <w:rFonts w:asciiTheme="majorHAnsi" w:hAnsiTheme="majorHAnsi" w:cstheme="majorHAnsi"/>
                <w:lang w:val="es-ES"/>
              </w:rPr>
            </w:pPr>
          </w:p>
          <w:p w14:paraId="53704BD0" w14:textId="44D4D39B" w:rsidR="004C00FA" w:rsidRPr="004C00FA" w:rsidRDefault="004C00FA" w:rsidP="004C00FA">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designed a National Program on Gender and </w:t>
            </w:r>
            <w:r>
              <w:rPr>
                <w:rFonts w:asciiTheme="majorHAnsi" w:hAnsiTheme="majorHAnsi" w:cstheme="majorHAnsi"/>
              </w:rPr>
              <w:t>Biodiversity that contributes to the implementation of the GBF</w:t>
            </w:r>
            <w:r w:rsidRPr="005529C1">
              <w:rPr>
                <w:rFonts w:asciiTheme="majorHAnsi" w:hAnsiTheme="majorHAnsi" w:cstheme="majorHAnsi"/>
              </w:rPr>
              <w:t>?</w:t>
            </w:r>
          </w:p>
          <w:p w14:paraId="093C44F5" w14:textId="77777777" w:rsidR="004C00FA" w:rsidRPr="004C00FA" w:rsidRDefault="004C00FA" w:rsidP="004C00FA">
            <w:pPr>
              <w:pStyle w:val="ListParagraph"/>
              <w:rPr>
                <w:rFonts w:asciiTheme="majorHAnsi" w:hAnsiTheme="majorHAnsi" w:cstheme="majorHAnsi"/>
                <w:lang w:val="es-ES"/>
              </w:rPr>
            </w:pPr>
          </w:p>
          <w:p w14:paraId="62DB1187" w14:textId="18CBB1B0" w:rsidR="004C00FA" w:rsidRPr="00AE0D7E" w:rsidRDefault="004C00FA" w:rsidP="00AE0D7E">
            <w:pPr>
              <w:pStyle w:val="ListParagraph"/>
              <w:numPr>
                <w:ilvl w:val="0"/>
                <w:numId w:val="21"/>
              </w:numPr>
              <w:rPr>
                <w:rFonts w:asciiTheme="majorHAnsi" w:hAnsiTheme="majorHAnsi" w:cstheme="majorHAnsi"/>
                <w:lang w:val="es-ES"/>
              </w:rPr>
            </w:pPr>
            <w:r>
              <w:rPr>
                <w:rFonts w:asciiTheme="majorHAnsi" w:hAnsiTheme="majorHAnsi" w:cstheme="majorHAnsi"/>
              </w:rPr>
              <w:t xml:space="preserve">Has the country established </w:t>
            </w:r>
            <w:r w:rsidRPr="004C00FA">
              <w:rPr>
                <w:rFonts w:asciiTheme="majorHAnsi" w:hAnsiTheme="majorHAnsi" w:cstheme="majorHAnsi"/>
              </w:rPr>
              <w:t xml:space="preserve">budget lines to support </w:t>
            </w:r>
            <w:r>
              <w:rPr>
                <w:rFonts w:asciiTheme="majorHAnsi" w:hAnsiTheme="majorHAnsi" w:cstheme="majorHAnsi"/>
              </w:rPr>
              <w:t>gender</w:t>
            </w:r>
            <w:r w:rsidR="00AC669F">
              <w:rPr>
                <w:rFonts w:asciiTheme="majorHAnsi" w:hAnsiTheme="majorHAnsi" w:cstheme="majorHAnsi"/>
              </w:rPr>
              <w:t>-</w:t>
            </w:r>
            <w:r>
              <w:rPr>
                <w:rFonts w:asciiTheme="majorHAnsi" w:hAnsiTheme="majorHAnsi" w:cstheme="majorHAnsi"/>
              </w:rPr>
              <w:t>r</w:t>
            </w:r>
            <w:r w:rsidRPr="004C00FA">
              <w:rPr>
                <w:rFonts w:asciiTheme="majorHAnsi" w:hAnsiTheme="majorHAnsi" w:cstheme="majorHAnsi"/>
              </w:rPr>
              <w:t>esponsiv</w:t>
            </w:r>
            <w:r>
              <w:rPr>
                <w:rFonts w:asciiTheme="majorHAnsi" w:hAnsiTheme="majorHAnsi" w:cstheme="majorHAnsi"/>
              </w:rPr>
              <w:t xml:space="preserve">e </w:t>
            </w:r>
            <w:r w:rsidRPr="004C00FA">
              <w:rPr>
                <w:rFonts w:asciiTheme="majorHAnsi" w:hAnsiTheme="majorHAnsi" w:cstheme="majorHAnsi"/>
              </w:rPr>
              <w:t>implementation of</w:t>
            </w:r>
            <w:r>
              <w:rPr>
                <w:rFonts w:asciiTheme="majorHAnsi" w:hAnsiTheme="majorHAnsi" w:cstheme="majorHAnsi"/>
              </w:rPr>
              <w:t xml:space="preserve"> the GBF and GPA?</w:t>
            </w:r>
          </w:p>
          <w:p w14:paraId="16195796" w14:textId="77777777" w:rsidR="004C00FA" w:rsidRPr="005529C1" w:rsidRDefault="004C00FA" w:rsidP="004C00FA">
            <w:pPr>
              <w:rPr>
                <w:rFonts w:asciiTheme="majorHAnsi" w:hAnsiTheme="majorHAnsi" w:cstheme="majorHAnsi"/>
                <w:lang w:val="es-ES"/>
              </w:rPr>
            </w:pPr>
          </w:p>
          <w:p w14:paraId="6541D3FB" w14:textId="596C7B50" w:rsidR="004C00FA" w:rsidRPr="005529C1" w:rsidRDefault="004C00FA" w:rsidP="004C00FA">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w:t>
            </w:r>
            <w:r>
              <w:rPr>
                <w:rFonts w:asciiTheme="majorHAnsi" w:hAnsiTheme="majorHAnsi" w:cstheme="majorHAnsi"/>
              </w:rPr>
              <w:t xml:space="preserve">designed and </w:t>
            </w:r>
            <w:r w:rsidRPr="005529C1">
              <w:rPr>
                <w:rFonts w:asciiTheme="majorHAnsi" w:hAnsiTheme="majorHAnsi" w:cstheme="majorHAnsi"/>
              </w:rPr>
              <w:t xml:space="preserve">implemented </w:t>
            </w:r>
            <w:r w:rsidR="00AC669F">
              <w:rPr>
                <w:rFonts w:asciiTheme="majorHAnsi" w:hAnsiTheme="majorHAnsi" w:cstheme="majorHAnsi"/>
              </w:rPr>
              <w:t>g</w:t>
            </w:r>
            <w:r w:rsidRPr="005529C1">
              <w:rPr>
                <w:rFonts w:asciiTheme="majorHAnsi" w:hAnsiTheme="majorHAnsi" w:cstheme="majorHAnsi"/>
              </w:rPr>
              <w:t xml:space="preserve">ender and </w:t>
            </w:r>
            <w:r>
              <w:rPr>
                <w:rFonts w:asciiTheme="majorHAnsi" w:hAnsiTheme="majorHAnsi" w:cstheme="majorHAnsi"/>
              </w:rPr>
              <w:t>biodiversity</w:t>
            </w:r>
            <w:r w:rsidRPr="005529C1">
              <w:rPr>
                <w:rFonts w:asciiTheme="majorHAnsi" w:hAnsiTheme="majorHAnsi" w:cstheme="majorHAnsi"/>
              </w:rPr>
              <w:t xml:space="preserve"> projects</w:t>
            </w:r>
            <w:r>
              <w:rPr>
                <w:rFonts w:asciiTheme="majorHAnsi" w:hAnsiTheme="majorHAnsi" w:cstheme="majorHAnsi"/>
              </w:rPr>
              <w:t xml:space="preserve"> that contribute to the implementation of the GBF</w:t>
            </w:r>
            <w:r w:rsidRPr="005529C1">
              <w:rPr>
                <w:rFonts w:asciiTheme="majorHAnsi" w:hAnsiTheme="majorHAnsi" w:cstheme="majorHAnsi"/>
              </w:rPr>
              <w:t>?</w:t>
            </w:r>
          </w:p>
          <w:p w14:paraId="296E30C2" w14:textId="77777777" w:rsidR="004C00FA" w:rsidRPr="005529C1" w:rsidRDefault="004C00FA" w:rsidP="004C00FA">
            <w:pPr>
              <w:rPr>
                <w:rFonts w:asciiTheme="majorHAnsi" w:hAnsiTheme="majorHAnsi" w:cstheme="majorHAnsi"/>
                <w:lang w:val="es-ES"/>
              </w:rPr>
            </w:pPr>
          </w:p>
          <w:p w14:paraId="03513D86" w14:textId="31C385C1" w:rsidR="004C00FA" w:rsidRPr="004C00FA" w:rsidRDefault="004C00FA" w:rsidP="004C00FA">
            <w:pPr>
              <w:pStyle w:val="ListParagraph"/>
              <w:numPr>
                <w:ilvl w:val="0"/>
                <w:numId w:val="21"/>
              </w:numPr>
              <w:rPr>
                <w:rFonts w:asciiTheme="majorHAnsi" w:hAnsiTheme="majorHAnsi" w:cstheme="majorHAnsi"/>
                <w:lang w:val="es-ES"/>
              </w:rPr>
            </w:pPr>
            <w:r w:rsidRPr="005529C1">
              <w:rPr>
                <w:rFonts w:asciiTheme="majorHAnsi" w:hAnsiTheme="majorHAnsi" w:cstheme="majorHAnsi"/>
              </w:rPr>
              <w:t xml:space="preserve">Has the country implemented gender-responsive </w:t>
            </w:r>
            <w:r>
              <w:rPr>
                <w:rFonts w:asciiTheme="majorHAnsi" w:hAnsiTheme="majorHAnsi" w:cstheme="majorHAnsi"/>
              </w:rPr>
              <w:t xml:space="preserve">biodiversity </w:t>
            </w:r>
            <w:r w:rsidRPr="005529C1">
              <w:rPr>
                <w:rFonts w:asciiTheme="majorHAnsi" w:hAnsiTheme="majorHAnsi" w:cstheme="majorHAnsi"/>
              </w:rPr>
              <w:t>related actions/measures/responses</w:t>
            </w:r>
            <w:r>
              <w:rPr>
                <w:rFonts w:asciiTheme="majorHAnsi" w:hAnsiTheme="majorHAnsi" w:cstheme="majorHAnsi"/>
              </w:rPr>
              <w:t xml:space="preserve"> that contribute to the implementation of the GBF</w:t>
            </w:r>
            <w:r w:rsidRPr="005529C1">
              <w:rPr>
                <w:rFonts w:asciiTheme="majorHAnsi" w:hAnsiTheme="majorHAnsi" w:cstheme="majorHAnsi"/>
              </w:rPr>
              <w:t>?</w:t>
            </w:r>
          </w:p>
          <w:p w14:paraId="6041E7AC" w14:textId="77777777" w:rsidR="004C00FA" w:rsidRPr="004C00FA" w:rsidRDefault="004C00FA" w:rsidP="004C00FA">
            <w:pPr>
              <w:pStyle w:val="ListParagraph"/>
              <w:rPr>
                <w:rFonts w:asciiTheme="majorHAnsi" w:hAnsiTheme="majorHAnsi" w:cstheme="majorHAnsi"/>
                <w:lang w:val="es-ES"/>
              </w:rPr>
            </w:pPr>
          </w:p>
          <w:p w14:paraId="659D57E5" w14:textId="34EF00D9" w:rsidR="004C00FA" w:rsidRDefault="004C00FA" w:rsidP="004C00FA">
            <w:pPr>
              <w:pStyle w:val="ListParagraph"/>
              <w:numPr>
                <w:ilvl w:val="0"/>
                <w:numId w:val="21"/>
              </w:numPr>
              <w:rPr>
                <w:rFonts w:asciiTheme="majorHAnsi" w:hAnsiTheme="majorHAnsi" w:cstheme="majorHAnsi"/>
              </w:rPr>
            </w:pPr>
            <w:r w:rsidRPr="004C00FA">
              <w:rPr>
                <w:rFonts w:asciiTheme="majorHAnsi" w:hAnsiTheme="majorHAnsi" w:cstheme="majorHAnsi"/>
              </w:rPr>
              <w:t xml:space="preserve">Has the country implemented actions to </w:t>
            </w:r>
            <w:r>
              <w:rPr>
                <w:rFonts w:asciiTheme="majorHAnsi" w:hAnsiTheme="majorHAnsi" w:cstheme="majorHAnsi"/>
              </w:rPr>
              <w:t>r</w:t>
            </w:r>
            <w:r w:rsidRPr="004C00FA">
              <w:rPr>
                <w:rFonts w:asciiTheme="majorHAnsi" w:hAnsiTheme="majorHAnsi" w:cstheme="majorHAnsi"/>
              </w:rPr>
              <w:t>aise awareness of the financial and technical support available for promoting gender</w:t>
            </w:r>
            <w:r w:rsidR="00BD6CD4">
              <w:rPr>
                <w:rFonts w:asciiTheme="majorHAnsi" w:hAnsiTheme="majorHAnsi" w:cstheme="majorHAnsi"/>
              </w:rPr>
              <w:t>-</w:t>
            </w:r>
            <w:r w:rsidRPr="004C00FA">
              <w:rPr>
                <w:rFonts w:asciiTheme="majorHAnsi" w:hAnsiTheme="majorHAnsi" w:cstheme="majorHAnsi"/>
              </w:rPr>
              <w:t>responsive approaches to biodiversity</w:t>
            </w:r>
            <w:r>
              <w:rPr>
                <w:rFonts w:asciiTheme="majorHAnsi" w:hAnsiTheme="majorHAnsi" w:cstheme="majorHAnsi"/>
              </w:rPr>
              <w:t xml:space="preserve"> </w:t>
            </w:r>
            <w:r w:rsidRPr="004C00FA">
              <w:rPr>
                <w:rFonts w:asciiTheme="majorHAnsi" w:hAnsiTheme="majorHAnsi" w:cstheme="majorHAnsi"/>
              </w:rPr>
              <w:t>related policies, plans, strategies and action?</w:t>
            </w:r>
          </w:p>
          <w:p w14:paraId="703402B7" w14:textId="77777777" w:rsidR="004C00FA" w:rsidRPr="004C00FA" w:rsidRDefault="004C00FA" w:rsidP="004C00FA">
            <w:pPr>
              <w:pStyle w:val="ListParagraph"/>
              <w:rPr>
                <w:rFonts w:asciiTheme="majorHAnsi" w:hAnsiTheme="majorHAnsi" w:cstheme="majorHAnsi"/>
              </w:rPr>
            </w:pPr>
          </w:p>
          <w:p w14:paraId="5A358D08" w14:textId="77777777" w:rsidR="004C00FA" w:rsidRPr="004C00FA" w:rsidRDefault="004C00FA" w:rsidP="004C00FA">
            <w:pPr>
              <w:rPr>
                <w:rFonts w:asciiTheme="majorHAnsi" w:hAnsiTheme="majorHAnsi" w:cstheme="majorHAnsi"/>
                <w:lang w:val="es-ES"/>
              </w:rPr>
            </w:pPr>
          </w:p>
          <w:p w14:paraId="32F43A20" w14:textId="77777777" w:rsidR="0008269B" w:rsidRDefault="0008269B" w:rsidP="00204626">
            <w:pPr>
              <w:rPr>
                <w:rFonts w:asciiTheme="majorHAnsi" w:hAnsiTheme="majorHAnsi" w:cstheme="majorHAnsi"/>
                <w:lang w:val="es-ES"/>
              </w:rPr>
            </w:pPr>
          </w:p>
        </w:tc>
      </w:tr>
    </w:tbl>
    <w:p w14:paraId="6A409D74" w14:textId="77777777" w:rsidR="0011279C" w:rsidRPr="007E1AE2" w:rsidRDefault="0011279C" w:rsidP="00204626">
      <w:pPr>
        <w:rPr>
          <w:rFonts w:asciiTheme="majorHAnsi" w:hAnsiTheme="majorHAnsi" w:cstheme="majorHAnsi"/>
          <w:lang w:val="es-ES"/>
        </w:rPr>
      </w:pPr>
    </w:p>
    <w:p w14:paraId="035493E9" w14:textId="0221C139" w:rsidR="008E1861" w:rsidRPr="007E1AE2" w:rsidRDefault="008E1861" w:rsidP="008E1861">
      <w:pPr>
        <w:pStyle w:val="ListParagraph"/>
        <w:rPr>
          <w:rFonts w:asciiTheme="majorHAnsi" w:hAnsiTheme="majorHAnsi" w:cstheme="majorHAnsi"/>
          <w:lang w:val="es-ES"/>
        </w:rPr>
      </w:pPr>
    </w:p>
    <w:p w14:paraId="0FA22B00" w14:textId="0719D1A0" w:rsidR="00C21AF1" w:rsidRPr="007E1AE2" w:rsidRDefault="00C21AF1" w:rsidP="00C21AF1">
      <w:pPr>
        <w:rPr>
          <w:rFonts w:asciiTheme="majorHAnsi" w:hAnsiTheme="majorHAnsi" w:cstheme="majorHAnsi"/>
          <w:lang w:val="es-ES"/>
        </w:rPr>
      </w:pPr>
    </w:p>
    <w:sectPr w:rsidR="00C21AF1" w:rsidRPr="007E1AE2" w:rsidSect="00710E6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82C21" w14:textId="77777777" w:rsidR="00CA6D8D" w:rsidRDefault="00CA6D8D" w:rsidP="00F415C8">
      <w:r>
        <w:separator/>
      </w:r>
    </w:p>
  </w:endnote>
  <w:endnote w:type="continuationSeparator" w:id="0">
    <w:p w14:paraId="0E4C53AB" w14:textId="77777777" w:rsidR="00CA6D8D" w:rsidRDefault="00CA6D8D" w:rsidP="00F4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0FE97" w14:textId="77777777" w:rsidR="00CA6D8D" w:rsidRDefault="00CA6D8D" w:rsidP="00F415C8">
      <w:r>
        <w:separator/>
      </w:r>
    </w:p>
  </w:footnote>
  <w:footnote w:type="continuationSeparator" w:id="0">
    <w:p w14:paraId="00B97D73" w14:textId="77777777" w:rsidR="00CA6D8D" w:rsidRDefault="00CA6D8D" w:rsidP="00F415C8">
      <w:r>
        <w:continuationSeparator/>
      </w:r>
    </w:p>
  </w:footnote>
  <w:footnote w:id="1">
    <w:p w14:paraId="2F4FC2B1" w14:textId="526878CF" w:rsidR="005E7993" w:rsidRPr="005529C1" w:rsidRDefault="005E7993">
      <w:pPr>
        <w:pStyle w:val="FootnoteText"/>
        <w:rPr>
          <w:rFonts w:asciiTheme="majorHAnsi" w:hAnsiTheme="majorHAnsi" w:cstheme="majorHAnsi"/>
          <w:sz w:val="20"/>
          <w:szCs w:val="20"/>
          <w:lang w:val="es-ES"/>
        </w:rPr>
      </w:pPr>
      <w:r w:rsidRPr="005529C1">
        <w:rPr>
          <w:rStyle w:val="FootnoteReference"/>
          <w:rFonts w:asciiTheme="majorHAnsi" w:hAnsiTheme="majorHAnsi" w:cstheme="majorHAnsi"/>
          <w:sz w:val="20"/>
          <w:szCs w:val="20"/>
        </w:rPr>
        <w:footnoteRef/>
      </w:r>
      <w:r w:rsidRPr="005529C1">
        <w:rPr>
          <w:rFonts w:asciiTheme="majorHAnsi" w:hAnsiTheme="majorHAnsi" w:cstheme="majorHAnsi"/>
          <w:sz w:val="20"/>
          <w:szCs w:val="20"/>
        </w:rPr>
        <w:t xml:space="preserve"> This </w:t>
      </w:r>
      <w:r w:rsidR="00913111">
        <w:rPr>
          <w:rFonts w:asciiTheme="majorHAnsi" w:hAnsiTheme="majorHAnsi" w:cstheme="majorHAnsi"/>
          <w:sz w:val="20"/>
          <w:szCs w:val="20"/>
        </w:rPr>
        <w:t>g</w:t>
      </w:r>
      <w:r w:rsidRPr="005529C1">
        <w:rPr>
          <w:rFonts w:asciiTheme="majorHAnsi" w:hAnsiTheme="majorHAnsi" w:cstheme="majorHAnsi"/>
          <w:sz w:val="20"/>
          <w:szCs w:val="20"/>
        </w:rPr>
        <w:t>uide was developed by the</w:t>
      </w:r>
      <w:r w:rsidR="005529C1" w:rsidRPr="005529C1">
        <w:rPr>
          <w:rFonts w:asciiTheme="majorHAnsi" w:hAnsiTheme="majorHAnsi" w:cstheme="majorHAnsi"/>
          <w:sz w:val="20"/>
          <w:szCs w:val="20"/>
        </w:rPr>
        <w:t xml:space="preserve"> Global</w:t>
      </w:r>
      <w:r w:rsidRPr="005529C1">
        <w:rPr>
          <w:rFonts w:asciiTheme="majorHAnsi" w:hAnsiTheme="majorHAnsi" w:cstheme="majorHAnsi"/>
          <w:sz w:val="20"/>
          <w:szCs w:val="20"/>
        </w:rPr>
        <w:t xml:space="preserve"> Gender</w:t>
      </w:r>
      <w:r w:rsidR="005529C1" w:rsidRPr="005529C1">
        <w:rPr>
          <w:rFonts w:asciiTheme="majorHAnsi" w:hAnsiTheme="majorHAnsi" w:cstheme="majorHAnsi"/>
          <w:sz w:val="20"/>
          <w:szCs w:val="20"/>
        </w:rPr>
        <w:t xml:space="preserve"> and Nature</w:t>
      </w:r>
      <w:r w:rsidRPr="005529C1">
        <w:rPr>
          <w:rFonts w:asciiTheme="majorHAnsi" w:hAnsiTheme="majorHAnsi" w:cstheme="majorHAnsi"/>
          <w:sz w:val="20"/>
          <w:szCs w:val="20"/>
        </w:rPr>
        <w:t xml:space="preserve"> Team</w:t>
      </w:r>
      <w:r w:rsidR="005529C1" w:rsidRPr="005529C1">
        <w:rPr>
          <w:rFonts w:asciiTheme="majorHAnsi" w:hAnsiTheme="majorHAnsi" w:cstheme="majorHAnsi"/>
          <w:sz w:val="20"/>
          <w:szCs w:val="20"/>
        </w:rPr>
        <w:t>s</w:t>
      </w:r>
      <w:r w:rsidRPr="005529C1">
        <w:rPr>
          <w:rFonts w:asciiTheme="majorHAnsi" w:hAnsiTheme="majorHAnsi" w:cstheme="majorHAnsi"/>
          <w:sz w:val="20"/>
          <w:szCs w:val="20"/>
        </w:rPr>
        <w:t xml:space="preserve"> of</w:t>
      </w:r>
      <w:r w:rsidR="005529C1" w:rsidRPr="005529C1">
        <w:rPr>
          <w:rFonts w:asciiTheme="majorHAnsi" w:hAnsiTheme="majorHAnsi" w:cstheme="majorHAnsi"/>
          <w:sz w:val="20"/>
          <w:szCs w:val="20"/>
        </w:rPr>
        <w:t xml:space="preserve"> </w:t>
      </w:r>
      <w:r w:rsidRPr="005529C1">
        <w:rPr>
          <w:rFonts w:asciiTheme="majorHAnsi" w:hAnsiTheme="majorHAnsi" w:cstheme="majorHAnsi"/>
          <w:sz w:val="20"/>
          <w:szCs w:val="20"/>
        </w:rPr>
        <w:t>UNDP</w:t>
      </w:r>
      <w:r w:rsidR="00913111">
        <w:rPr>
          <w:rFonts w:asciiTheme="majorHAnsi" w:hAnsiTheme="majorHAnsi" w:cstheme="majorHAnsi"/>
          <w:sz w:val="20"/>
          <w:szCs w:val="20"/>
        </w:rPr>
        <w:t>I a</w:t>
      </w:r>
      <w:r w:rsidR="005529C1" w:rsidRPr="005529C1">
        <w:rPr>
          <w:rFonts w:asciiTheme="majorHAnsi" w:hAnsiTheme="majorHAnsi" w:cstheme="majorHAnsi"/>
          <w:sz w:val="20"/>
          <w:szCs w:val="20"/>
        </w:rPr>
        <w:t>s part of the</w:t>
      </w:r>
      <w:r w:rsidRPr="005529C1">
        <w:rPr>
          <w:rFonts w:asciiTheme="majorHAnsi" w:hAnsiTheme="majorHAnsi" w:cstheme="majorHAnsi"/>
          <w:sz w:val="20"/>
          <w:szCs w:val="20"/>
        </w:rPr>
        <w:t xml:space="preserve"> support to countries </w:t>
      </w:r>
      <w:r w:rsidR="005529C1" w:rsidRPr="005529C1">
        <w:rPr>
          <w:rFonts w:asciiTheme="majorHAnsi" w:hAnsiTheme="majorHAnsi" w:cstheme="majorHAnsi"/>
          <w:sz w:val="20"/>
          <w:szCs w:val="20"/>
        </w:rPr>
        <w:t xml:space="preserve">offered by the BRIDGE Global help desk of the “Accelerating systemic change for gender equality and biodiversity conservation through NBSAPs” project. </w:t>
      </w:r>
    </w:p>
  </w:footnote>
  <w:footnote w:id="2">
    <w:p w14:paraId="5778FF4E" w14:textId="0CEF8368" w:rsidR="005529C1" w:rsidRPr="005529C1" w:rsidRDefault="005529C1">
      <w:pPr>
        <w:pStyle w:val="FootnoteText"/>
        <w:rPr>
          <w:rFonts w:ascii="Calibri Light" w:hAnsi="Calibri Light" w:cs="Calibri Light"/>
        </w:rPr>
      </w:pPr>
      <w:r w:rsidRPr="005529C1">
        <w:rPr>
          <w:rStyle w:val="FootnoteReference"/>
          <w:rFonts w:ascii="Calibri Light" w:hAnsi="Calibri Light" w:cs="Calibri Light"/>
          <w:sz w:val="20"/>
          <w:szCs w:val="20"/>
        </w:rPr>
        <w:footnoteRef/>
      </w:r>
      <w:r w:rsidRPr="005529C1">
        <w:rPr>
          <w:rFonts w:ascii="Calibri Light" w:hAnsi="Calibri Light" w:cs="Calibri Light"/>
          <w:sz w:val="20"/>
          <w:szCs w:val="20"/>
        </w:rPr>
        <w:t xml:space="preserve"> For more details, please refer to the compilation of mandates put together by Women4Biodiversity</w:t>
      </w:r>
      <w:r w:rsidR="00913111">
        <w:rPr>
          <w:rFonts w:ascii="Calibri Light" w:hAnsi="Calibri Light" w:cs="Calibri Light"/>
          <w:sz w:val="20"/>
          <w:szCs w:val="20"/>
        </w:rPr>
        <w:t>:</w:t>
      </w:r>
      <w:r w:rsidRPr="005529C1">
        <w:rPr>
          <w:rFonts w:ascii="Calibri Light" w:hAnsi="Calibri Light" w:cs="Calibri Light"/>
          <w:sz w:val="20"/>
          <w:szCs w:val="20"/>
        </w:rPr>
        <w:t xml:space="preserve"> </w:t>
      </w:r>
      <w:hyperlink r:id="rId1" w:history="1">
        <w:r w:rsidRPr="005529C1">
          <w:rPr>
            <w:rStyle w:val="Hyperlink"/>
            <w:rFonts w:ascii="Calibri Light" w:hAnsi="Calibri Light" w:cs="Calibri Light"/>
            <w:sz w:val="20"/>
            <w:szCs w:val="20"/>
          </w:rPr>
          <w:t>http://women4biodiversity.org/wp-content/uploads/2024/10/COPDecisions_Sept_English_compressed.pdf</w:t>
        </w:r>
      </w:hyperlink>
      <w:r w:rsidRPr="005529C1">
        <w:rPr>
          <w:rFonts w:ascii="Calibri Light" w:hAnsi="Calibri Light" w:cs="Calibri Light"/>
          <w:sz w:val="20"/>
          <w:szCs w:val="20"/>
        </w:rPr>
        <w:t xml:space="preserve"> </w:t>
      </w:r>
    </w:p>
  </w:footnote>
  <w:footnote w:id="3">
    <w:p w14:paraId="7DAB78AB" w14:textId="144FBFEC" w:rsidR="00AE0D7E" w:rsidRPr="00DA2F3B" w:rsidRDefault="00AE0D7E">
      <w:pPr>
        <w:pStyle w:val="FootnoteText"/>
        <w:rPr>
          <w:rFonts w:ascii="Calibri Light" w:hAnsi="Calibri Light" w:cs="Calibri Light"/>
          <w:sz w:val="20"/>
          <w:szCs w:val="20"/>
        </w:rPr>
      </w:pPr>
      <w:r w:rsidRPr="00DA2F3B">
        <w:rPr>
          <w:rStyle w:val="FootnoteReference"/>
          <w:rFonts w:ascii="Calibri Light" w:hAnsi="Calibri Light" w:cs="Calibri Light"/>
          <w:sz w:val="20"/>
          <w:szCs w:val="20"/>
        </w:rPr>
        <w:footnoteRef/>
      </w:r>
      <w:r w:rsidRPr="00DA2F3B">
        <w:rPr>
          <w:rFonts w:ascii="Calibri Light" w:hAnsi="Calibri Light" w:cs="Calibri Light"/>
          <w:sz w:val="20"/>
          <w:szCs w:val="20"/>
        </w:rPr>
        <w:t xml:space="preserve"> The description bellow presents a summary of the main priority areas included in each one of the objectives of the three outcomes. The full description of the objective can be found in Table 1. </w:t>
      </w:r>
    </w:p>
  </w:footnote>
  <w:footnote w:id="4">
    <w:p w14:paraId="6081D50D" w14:textId="1282EEF1" w:rsidR="00DA2F3B" w:rsidRPr="00DA2F3B" w:rsidRDefault="00DA2F3B">
      <w:pPr>
        <w:pStyle w:val="FootnoteText"/>
        <w:rPr>
          <w:rFonts w:asciiTheme="majorHAnsi" w:hAnsiTheme="majorHAnsi" w:cstheme="majorHAnsi"/>
        </w:rPr>
      </w:pPr>
      <w:r w:rsidRPr="00DA2F3B">
        <w:rPr>
          <w:rStyle w:val="FootnoteReference"/>
          <w:rFonts w:asciiTheme="majorHAnsi" w:hAnsiTheme="majorHAnsi" w:cstheme="majorHAnsi"/>
        </w:rPr>
        <w:footnoteRef/>
      </w:r>
      <w:r w:rsidRPr="00DA2F3B">
        <w:rPr>
          <w:rFonts w:asciiTheme="majorHAnsi" w:hAnsiTheme="majorHAnsi" w:cstheme="majorHAnsi"/>
        </w:rPr>
        <w:t xml:space="preserve"> </w:t>
      </w:r>
      <w:r w:rsidRPr="00DA2F3B">
        <w:rPr>
          <w:rFonts w:asciiTheme="majorHAnsi" w:hAnsiTheme="majorHAnsi" w:cstheme="majorHAnsi"/>
          <w:sz w:val="20"/>
          <w:szCs w:val="20"/>
        </w:rPr>
        <w:t>Note: Countries can adapt the questions to evaluate the advances re</w:t>
      </w:r>
      <w:r>
        <w:rPr>
          <w:rFonts w:asciiTheme="majorHAnsi" w:hAnsiTheme="majorHAnsi" w:cstheme="majorHAnsi"/>
          <w:sz w:val="20"/>
          <w:szCs w:val="20"/>
        </w:rPr>
        <w:t>lated</w:t>
      </w:r>
      <w:r w:rsidRPr="00DA2F3B">
        <w:rPr>
          <w:rFonts w:asciiTheme="majorHAnsi" w:hAnsiTheme="majorHAnsi" w:cstheme="majorHAnsi"/>
          <w:sz w:val="20"/>
          <w:szCs w:val="20"/>
        </w:rPr>
        <w:t xml:space="preserve"> the implementation of the Gender Action Plan of the UNFCCC. UNDP</w:t>
      </w:r>
      <w:r>
        <w:rPr>
          <w:rFonts w:asciiTheme="majorHAnsi" w:hAnsiTheme="majorHAnsi" w:cstheme="majorHAnsi"/>
          <w:sz w:val="20"/>
          <w:szCs w:val="20"/>
        </w:rPr>
        <w:t xml:space="preserve"> can provide a similar guideline for the UNFCCC, if countries are interested.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70F"/>
    <w:multiLevelType w:val="hybridMultilevel"/>
    <w:tmpl w:val="6264EF50"/>
    <w:lvl w:ilvl="0" w:tplc="B24E0E9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7C7C79"/>
    <w:multiLevelType w:val="hybridMultilevel"/>
    <w:tmpl w:val="F3DAAD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AE26A3"/>
    <w:multiLevelType w:val="hybridMultilevel"/>
    <w:tmpl w:val="C4F80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EA5C47"/>
    <w:multiLevelType w:val="hybridMultilevel"/>
    <w:tmpl w:val="D752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A69D7"/>
    <w:multiLevelType w:val="hybridMultilevel"/>
    <w:tmpl w:val="79F64A10"/>
    <w:lvl w:ilvl="0" w:tplc="BD422B1E">
      <w:start w:val="1"/>
      <w:numFmt w:val="bullet"/>
      <w:lvlText w:val="•"/>
      <w:lvlJc w:val="left"/>
      <w:pPr>
        <w:tabs>
          <w:tab w:val="num" w:pos="720"/>
        </w:tabs>
        <w:ind w:left="720" w:hanging="360"/>
      </w:pPr>
      <w:rPr>
        <w:rFonts w:ascii="Arial" w:hAnsi="Arial" w:hint="default"/>
      </w:rPr>
    </w:lvl>
    <w:lvl w:ilvl="1" w:tplc="860CEC7A" w:tentative="1">
      <w:start w:val="1"/>
      <w:numFmt w:val="bullet"/>
      <w:lvlText w:val="•"/>
      <w:lvlJc w:val="left"/>
      <w:pPr>
        <w:tabs>
          <w:tab w:val="num" w:pos="1440"/>
        </w:tabs>
        <w:ind w:left="1440" w:hanging="360"/>
      </w:pPr>
      <w:rPr>
        <w:rFonts w:ascii="Arial" w:hAnsi="Arial" w:hint="default"/>
      </w:rPr>
    </w:lvl>
    <w:lvl w:ilvl="2" w:tplc="89F4CD26" w:tentative="1">
      <w:start w:val="1"/>
      <w:numFmt w:val="bullet"/>
      <w:lvlText w:val="•"/>
      <w:lvlJc w:val="left"/>
      <w:pPr>
        <w:tabs>
          <w:tab w:val="num" w:pos="2160"/>
        </w:tabs>
        <w:ind w:left="2160" w:hanging="360"/>
      </w:pPr>
      <w:rPr>
        <w:rFonts w:ascii="Arial" w:hAnsi="Arial" w:hint="default"/>
      </w:rPr>
    </w:lvl>
    <w:lvl w:ilvl="3" w:tplc="E7E015BC" w:tentative="1">
      <w:start w:val="1"/>
      <w:numFmt w:val="bullet"/>
      <w:lvlText w:val="•"/>
      <w:lvlJc w:val="left"/>
      <w:pPr>
        <w:tabs>
          <w:tab w:val="num" w:pos="2880"/>
        </w:tabs>
        <w:ind w:left="2880" w:hanging="360"/>
      </w:pPr>
      <w:rPr>
        <w:rFonts w:ascii="Arial" w:hAnsi="Arial" w:hint="default"/>
      </w:rPr>
    </w:lvl>
    <w:lvl w:ilvl="4" w:tplc="26AE416C" w:tentative="1">
      <w:start w:val="1"/>
      <w:numFmt w:val="bullet"/>
      <w:lvlText w:val="•"/>
      <w:lvlJc w:val="left"/>
      <w:pPr>
        <w:tabs>
          <w:tab w:val="num" w:pos="3600"/>
        </w:tabs>
        <w:ind w:left="3600" w:hanging="360"/>
      </w:pPr>
      <w:rPr>
        <w:rFonts w:ascii="Arial" w:hAnsi="Arial" w:hint="default"/>
      </w:rPr>
    </w:lvl>
    <w:lvl w:ilvl="5" w:tplc="5478178A" w:tentative="1">
      <w:start w:val="1"/>
      <w:numFmt w:val="bullet"/>
      <w:lvlText w:val="•"/>
      <w:lvlJc w:val="left"/>
      <w:pPr>
        <w:tabs>
          <w:tab w:val="num" w:pos="4320"/>
        </w:tabs>
        <w:ind w:left="4320" w:hanging="360"/>
      </w:pPr>
      <w:rPr>
        <w:rFonts w:ascii="Arial" w:hAnsi="Arial" w:hint="default"/>
      </w:rPr>
    </w:lvl>
    <w:lvl w:ilvl="6" w:tplc="7A884C5C" w:tentative="1">
      <w:start w:val="1"/>
      <w:numFmt w:val="bullet"/>
      <w:lvlText w:val="•"/>
      <w:lvlJc w:val="left"/>
      <w:pPr>
        <w:tabs>
          <w:tab w:val="num" w:pos="5040"/>
        </w:tabs>
        <w:ind w:left="5040" w:hanging="360"/>
      </w:pPr>
      <w:rPr>
        <w:rFonts w:ascii="Arial" w:hAnsi="Arial" w:hint="default"/>
      </w:rPr>
    </w:lvl>
    <w:lvl w:ilvl="7" w:tplc="C85E7774" w:tentative="1">
      <w:start w:val="1"/>
      <w:numFmt w:val="bullet"/>
      <w:lvlText w:val="•"/>
      <w:lvlJc w:val="left"/>
      <w:pPr>
        <w:tabs>
          <w:tab w:val="num" w:pos="5760"/>
        </w:tabs>
        <w:ind w:left="5760" w:hanging="360"/>
      </w:pPr>
      <w:rPr>
        <w:rFonts w:ascii="Arial" w:hAnsi="Arial" w:hint="default"/>
      </w:rPr>
    </w:lvl>
    <w:lvl w:ilvl="8" w:tplc="08CE435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3E5366"/>
    <w:multiLevelType w:val="hybridMultilevel"/>
    <w:tmpl w:val="B97AEE9A"/>
    <w:lvl w:ilvl="0" w:tplc="0C0A4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B57514"/>
    <w:multiLevelType w:val="hybridMultilevel"/>
    <w:tmpl w:val="EA4894A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722C83"/>
    <w:multiLevelType w:val="hybridMultilevel"/>
    <w:tmpl w:val="9EE06822"/>
    <w:lvl w:ilvl="0" w:tplc="B24E0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124B8"/>
    <w:multiLevelType w:val="hybridMultilevel"/>
    <w:tmpl w:val="37B81C0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4F4635"/>
    <w:multiLevelType w:val="multilevel"/>
    <w:tmpl w:val="2A12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32D11"/>
    <w:multiLevelType w:val="hybridMultilevel"/>
    <w:tmpl w:val="3CA05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83CE6"/>
    <w:multiLevelType w:val="hybridMultilevel"/>
    <w:tmpl w:val="1E2A7634"/>
    <w:lvl w:ilvl="0" w:tplc="2FB23B4A">
      <w:start w:val="1"/>
      <w:numFmt w:val="bullet"/>
      <w:lvlText w:val="•"/>
      <w:lvlJc w:val="left"/>
      <w:pPr>
        <w:tabs>
          <w:tab w:val="num" w:pos="720"/>
        </w:tabs>
        <w:ind w:left="720" w:hanging="360"/>
      </w:pPr>
      <w:rPr>
        <w:rFonts w:ascii="Arial" w:hAnsi="Arial" w:hint="default"/>
      </w:rPr>
    </w:lvl>
    <w:lvl w:ilvl="1" w:tplc="ED403C72" w:tentative="1">
      <w:start w:val="1"/>
      <w:numFmt w:val="bullet"/>
      <w:lvlText w:val="•"/>
      <w:lvlJc w:val="left"/>
      <w:pPr>
        <w:tabs>
          <w:tab w:val="num" w:pos="1440"/>
        </w:tabs>
        <w:ind w:left="1440" w:hanging="360"/>
      </w:pPr>
      <w:rPr>
        <w:rFonts w:ascii="Arial" w:hAnsi="Arial" w:hint="default"/>
      </w:rPr>
    </w:lvl>
    <w:lvl w:ilvl="2" w:tplc="3818466A" w:tentative="1">
      <w:start w:val="1"/>
      <w:numFmt w:val="bullet"/>
      <w:lvlText w:val="•"/>
      <w:lvlJc w:val="left"/>
      <w:pPr>
        <w:tabs>
          <w:tab w:val="num" w:pos="2160"/>
        </w:tabs>
        <w:ind w:left="2160" w:hanging="360"/>
      </w:pPr>
      <w:rPr>
        <w:rFonts w:ascii="Arial" w:hAnsi="Arial" w:hint="default"/>
      </w:rPr>
    </w:lvl>
    <w:lvl w:ilvl="3" w:tplc="D37245B2" w:tentative="1">
      <w:start w:val="1"/>
      <w:numFmt w:val="bullet"/>
      <w:lvlText w:val="•"/>
      <w:lvlJc w:val="left"/>
      <w:pPr>
        <w:tabs>
          <w:tab w:val="num" w:pos="2880"/>
        </w:tabs>
        <w:ind w:left="2880" w:hanging="360"/>
      </w:pPr>
      <w:rPr>
        <w:rFonts w:ascii="Arial" w:hAnsi="Arial" w:hint="default"/>
      </w:rPr>
    </w:lvl>
    <w:lvl w:ilvl="4" w:tplc="33440B84" w:tentative="1">
      <w:start w:val="1"/>
      <w:numFmt w:val="bullet"/>
      <w:lvlText w:val="•"/>
      <w:lvlJc w:val="left"/>
      <w:pPr>
        <w:tabs>
          <w:tab w:val="num" w:pos="3600"/>
        </w:tabs>
        <w:ind w:left="3600" w:hanging="360"/>
      </w:pPr>
      <w:rPr>
        <w:rFonts w:ascii="Arial" w:hAnsi="Arial" w:hint="default"/>
      </w:rPr>
    </w:lvl>
    <w:lvl w:ilvl="5" w:tplc="013EEBB0" w:tentative="1">
      <w:start w:val="1"/>
      <w:numFmt w:val="bullet"/>
      <w:lvlText w:val="•"/>
      <w:lvlJc w:val="left"/>
      <w:pPr>
        <w:tabs>
          <w:tab w:val="num" w:pos="4320"/>
        </w:tabs>
        <w:ind w:left="4320" w:hanging="360"/>
      </w:pPr>
      <w:rPr>
        <w:rFonts w:ascii="Arial" w:hAnsi="Arial" w:hint="default"/>
      </w:rPr>
    </w:lvl>
    <w:lvl w:ilvl="6" w:tplc="87CACB24" w:tentative="1">
      <w:start w:val="1"/>
      <w:numFmt w:val="bullet"/>
      <w:lvlText w:val="•"/>
      <w:lvlJc w:val="left"/>
      <w:pPr>
        <w:tabs>
          <w:tab w:val="num" w:pos="5040"/>
        </w:tabs>
        <w:ind w:left="5040" w:hanging="360"/>
      </w:pPr>
      <w:rPr>
        <w:rFonts w:ascii="Arial" w:hAnsi="Arial" w:hint="default"/>
      </w:rPr>
    </w:lvl>
    <w:lvl w:ilvl="7" w:tplc="CE90E920" w:tentative="1">
      <w:start w:val="1"/>
      <w:numFmt w:val="bullet"/>
      <w:lvlText w:val="•"/>
      <w:lvlJc w:val="left"/>
      <w:pPr>
        <w:tabs>
          <w:tab w:val="num" w:pos="5760"/>
        </w:tabs>
        <w:ind w:left="5760" w:hanging="360"/>
      </w:pPr>
      <w:rPr>
        <w:rFonts w:ascii="Arial" w:hAnsi="Arial" w:hint="default"/>
      </w:rPr>
    </w:lvl>
    <w:lvl w:ilvl="8" w:tplc="15F4B62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F312D3"/>
    <w:multiLevelType w:val="hybridMultilevel"/>
    <w:tmpl w:val="1F729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6A645C"/>
    <w:multiLevelType w:val="hybridMultilevel"/>
    <w:tmpl w:val="48C897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B15597"/>
    <w:multiLevelType w:val="multilevel"/>
    <w:tmpl w:val="6E8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8217A9"/>
    <w:multiLevelType w:val="multilevel"/>
    <w:tmpl w:val="E50A72AA"/>
    <w:styleLink w:val="CurrentList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4E43CBC"/>
    <w:multiLevelType w:val="hybridMultilevel"/>
    <w:tmpl w:val="7A5A53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BF0784"/>
    <w:multiLevelType w:val="hybridMultilevel"/>
    <w:tmpl w:val="FBE0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6721E"/>
    <w:multiLevelType w:val="hybridMultilevel"/>
    <w:tmpl w:val="12768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C201E"/>
    <w:multiLevelType w:val="hybridMultilevel"/>
    <w:tmpl w:val="A880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E5396A"/>
    <w:multiLevelType w:val="hybridMultilevel"/>
    <w:tmpl w:val="778CA5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3A0D04"/>
    <w:multiLevelType w:val="hybridMultilevel"/>
    <w:tmpl w:val="1974C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105DAE"/>
    <w:multiLevelType w:val="hybridMultilevel"/>
    <w:tmpl w:val="4BBE4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6B5E41"/>
    <w:multiLevelType w:val="multilevel"/>
    <w:tmpl w:val="3AB2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14F23"/>
    <w:multiLevelType w:val="hybridMultilevel"/>
    <w:tmpl w:val="4C42D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D0554"/>
    <w:multiLevelType w:val="multilevel"/>
    <w:tmpl w:val="E6AE56A8"/>
    <w:styleLink w:val="CurrentList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33A0ECD"/>
    <w:multiLevelType w:val="hybridMultilevel"/>
    <w:tmpl w:val="ED76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C26FE7"/>
    <w:multiLevelType w:val="hybridMultilevel"/>
    <w:tmpl w:val="553AFEDA"/>
    <w:lvl w:ilvl="0" w:tplc="D952BB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62950"/>
    <w:multiLevelType w:val="hybridMultilevel"/>
    <w:tmpl w:val="4A4C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664EF4"/>
    <w:multiLevelType w:val="hybridMultilevel"/>
    <w:tmpl w:val="3B349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45738"/>
    <w:multiLevelType w:val="hybridMultilevel"/>
    <w:tmpl w:val="860CF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CD328C"/>
    <w:multiLevelType w:val="multilevel"/>
    <w:tmpl w:val="A0A0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084746"/>
    <w:multiLevelType w:val="hybridMultilevel"/>
    <w:tmpl w:val="F5EE5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011635"/>
    <w:multiLevelType w:val="hybridMultilevel"/>
    <w:tmpl w:val="6CA8D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277937"/>
    <w:multiLevelType w:val="hybridMultilevel"/>
    <w:tmpl w:val="9D067AEC"/>
    <w:lvl w:ilvl="0" w:tplc="B24E0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4F42C8"/>
    <w:multiLevelType w:val="hybridMultilevel"/>
    <w:tmpl w:val="4BCA12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3497F6A"/>
    <w:multiLevelType w:val="hybridMultilevel"/>
    <w:tmpl w:val="C29C7280"/>
    <w:lvl w:ilvl="0" w:tplc="F834752A">
      <w:start w:val="1"/>
      <w:numFmt w:val="bullet"/>
      <w:lvlText w:val="•"/>
      <w:lvlJc w:val="left"/>
      <w:pPr>
        <w:tabs>
          <w:tab w:val="num" w:pos="720"/>
        </w:tabs>
        <w:ind w:left="720" w:hanging="360"/>
      </w:pPr>
      <w:rPr>
        <w:rFonts w:ascii="Arial" w:hAnsi="Arial" w:hint="default"/>
      </w:rPr>
    </w:lvl>
    <w:lvl w:ilvl="1" w:tplc="616E368A" w:tentative="1">
      <w:start w:val="1"/>
      <w:numFmt w:val="bullet"/>
      <w:lvlText w:val="•"/>
      <w:lvlJc w:val="left"/>
      <w:pPr>
        <w:tabs>
          <w:tab w:val="num" w:pos="1440"/>
        </w:tabs>
        <w:ind w:left="1440" w:hanging="360"/>
      </w:pPr>
      <w:rPr>
        <w:rFonts w:ascii="Arial" w:hAnsi="Arial" w:hint="default"/>
      </w:rPr>
    </w:lvl>
    <w:lvl w:ilvl="2" w:tplc="B1A22CF2" w:tentative="1">
      <w:start w:val="1"/>
      <w:numFmt w:val="bullet"/>
      <w:lvlText w:val="•"/>
      <w:lvlJc w:val="left"/>
      <w:pPr>
        <w:tabs>
          <w:tab w:val="num" w:pos="2160"/>
        </w:tabs>
        <w:ind w:left="2160" w:hanging="360"/>
      </w:pPr>
      <w:rPr>
        <w:rFonts w:ascii="Arial" w:hAnsi="Arial" w:hint="default"/>
      </w:rPr>
    </w:lvl>
    <w:lvl w:ilvl="3" w:tplc="B144F294" w:tentative="1">
      <w:start w:val="1"/>
      <w:numFmt w:val="bullet"/>
      <w:lvlText w:val="•"/>
      <w:lvlJc w:val="left"/>
      <w:pPr>
        <w:tabs>
          <w:tab w:val="num" w:pos="2880"/>
        </w:tabs>
        <w:ind w:left="2880" w:hanging="360"/>
      </w:pPr>
      <w:rPr>
        <w:rFonts w:ascii="Arial" w:hAnsi="Arial" w:hint="default"/>
      </w:rPr>
    </w:lvl>
    <w:lvl w:ilvl="4" w:tplc="9AC031D0" w:tentative="1">
      <w:start w:val="1"/>
      <w:numFmt w:val="bullet"/>
      <w:lvlText w:val="•"/>
      <w:lvlJc w:val="left"/>
      <w:pPr>
        <w:tabs>
          <w:tab w:val="num" w:pos="3600"/>
        </w:tabs>
        <w:ind w:left="3600" w:hanging="360"/>
      </w:pPr>
      <w:rPr>
        <w:rFonts w:ascii="Arial" w:hAnsi="Arial" w:hint="default"/>
      </w:rPr>
    </w:lvl>
    <w:lvl w:ilvl="5" w:tplc="80501A2E" w:tentative="1">
      <w:start w:val="1"/>
      <w:numFmt w:val="bullet"/>
      <w:lvlText w:val="•"/>
      <w:lvlJc w:val="left"/>
      <w:pPr>
        <w:tabs>
          <w:tab w:val="num" w:pos="4320"/>
        </w:tabs>
        <w:ind w:left="4320" w:hanging="360"/>
      </w:pPr>
      <w:rPr>
        <w:rFonts w:ascii="Arial" w:hAnsi="Arial" w:hint="default"/>
      </w:rPr>
    </w:lvl>
    <w:lvl w:ilvl="6" w:tplc="B67EA52E" w:tentative="1">
      <w:start w:val="1"/>
      <w:numFmt w:val="bullet"/>
      <w:lvlText w:val="•"/>
      <w:lvlJc w:val="left"/>
      <w:pPr>
        <w:tabs>
          <w:tab w:val="num" w:pos="5040"/>
        </w:tabs>
        <w:ind w:left="5040" w:hanging="360"/>
      </w:pPr>
      <w:rPr>
        <w:rFonts w:ascii="Arial" w:hAnsi="Arial" w:hint="default"/>
      </w:rPr>
    </w:lvl>
    <w:lvl w:ilvl="7" w:tplc="6F766738" w:tentative="1">
      <w:start w:val="1"/>
      <w:numFmt w:val="bullet"/>
      <w:lvlText w:val="•"/>
      <w:lvlJc w:val="left"/>
      <w:pPr>
        <w:tabs>
          <w:tab w:val="num" w:pos="5760"/>
        </w:tabs>
        <w:ind w:left="5760" w:hanging="360"/>
      </w:pPr>
      <w:rPr>
        <w:rFonts w:ascii="Arial" w:hAnsi="Arial" w:hint="default"/>
      </w:rPr>
    </w:lvl>
    <w:lvl w:ilvl="8" w:tplc="33D4CEC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3FF420D"/>
    <w:multiLevelType w:val="hybridMultilevel"/>
    <w:tmpl w:val="EDF2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D63185"/>
    <w:multiLevelType w:val="hybridMultilevel"/>
    <w:tmpl w:val="6CA8D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EF5B6D"/>
    <w:multiLevelType w:val="multilevel"/>
    <w:tmpl w:val="5F24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9881382">
    <w:abstractNumId w:val="24"/>
  </w:num>
  <w:num w:numId="2" w16cid:durableId="143595747">
    <w:abstractNumId w:val="38"/>
  </w:num>
  <w:num w:numId="3" w16cid:durableId="322464983">
    <w:abstractNumId w:val="23"/>
  </w:num>
  <w:num w:numId="4" w16cid:durableId="865142406">
    <w:abstractNumId w:val="39"/>
  </w:num>
  <w:num w:numId="5" w16cid:durableId="827285159">
    <w:abstractNumId w:val="22"/>
  </w:num>
  <w:num w:numId="6" w16cid:durableId="1657487333">
    <w:abstractNumId w:val="13"/>
  </w:num>
  <w:num w:numId="7" w16cid:durableId="2136291555">
    <w:abstractNumId w:val="14"/>
  </w:num>
  <w:num w:numId="8" w16cid:durableId="1815641843">
    <w:abstractNumId w:val="31"/>
  </w:num>
  <w:num w:numId="9" w16cid:durableId="1145010244">
    <w:abstractNumId w:val="12"/>
  </w:num>
  <w:num w:numId="10" w16cid:durableId="2009554755">
    <w:abstractNumId w:val="27"/>
  </w:num>
  <w:num w:numId="11" w16cid:durableId="209147040">
    <w:abstractNumId w:val="32"/>
  </w:num>
  <w:num w:numId="12" w16cid:durableId="1777820593">
    <w:abstractNumId w:val="2"/>
  </w:num>
  <w:num w:numId="13" w16cid:durableId="1952279344">
    <w:abstractNumId w:val="30"/>
  </w:num>
  <w:num w:numId="14" w16cid:durableId="303051891">
    <w:abstractNumId w:val="33"/>
  </w:num>
  <w:num w:numId="15" w16cid:durableId="795442235">
    <w:abstractNumId w:val="1"/>
  </w:num>
  <w:num w:numId="16" w16cid:durableId="1464159497">
    <w:abstractNumId w:val="35"/>
  </w:num>
  <w:num w:numId="17" w16cid:durableId="277294010">
    <w:abstractNumId w:val="18"/>
  </w:num>
  <w:num w:numId="18" w16cid:durableId="920606255">
    <w:abstractNumId w:val="21"/>
  </w:num>
  <w:num w:numId="19" w16cid:durableId="85007072">
    <w:abstractNumId w:val="5"/>
  </w:num>
  <w:num w:numId="20" w16cid:durableId="335424021">
    <w:abstractNumId w:val="3"/>
  </w:num>
  <w:num w:numId="21" w16cid:durableId="1212183792">
    <w:abstractNumId w:val="37"/>
  </w:num>
  <w:num w:numId="22" w16cid:durableId="1437557509">
    <w:abstractNumId w:val="9"/>
  </w:num>
  <w:num w:numId="23" w16cid:durableId="1798066797">
    <w:abstractNumId w:val="11"/>
  </w:num>
  <w:num w:numId="24" w16cid:durableId="452597641">
    <w:abstractNumId w:val="0"/>
  </w:num>
  <w:num w:numId="25" w16cid:durableId="189224741">
    <w:abstractNumId w:val="28"/>
  </w:num>
  <w:num w:numId="26" w16cid:durableId="98380360">
    <w:abstractNumId w:val="26"/>
  </w:num>
  <w:num w:numId="27" w16cid:durableId="195967624">
    <w:abstractNumId w:val="20"/>
  </w:num>
  <w:num w:numId="28" w16cid:durableId="797839797">
    <w:abstractNumId w:val="25"/>
  </w:num>
  <w:num w:numId="29" w16cid:durableId="1968852618">
    <w:abstractNumId w:val="15"/>
  </w:num>
  <w:num w:numId="30" w16cid:durableId="4789860">
    <w:abstractNumId w:val="7"/>
  </w:num>
  <w:num w:numId="31" w16cid:durableId="468866852">
    <w:abstractNumId w:val="34"/>
  </w:num>
  <w:num w:numId="32" w16cid:durableId="120614379">
    <w:abstractNumId w:val="10"/>
  </w:num>
  <w:num w:numId="33" w16cid:durableId="806969686">
    <w:abstractNumId w:val="36"/>
  </w:num>
  <w:num w:numId="34" w16cid:durableId="688412764">
    <w:abstractNumId w:val="4"/>
  </w:num>
  <w:num w:numId="35" w16cid:durableId="452528343">
    <w:abstractNumId w:val="19"/>
  </w:num>
  <w:num w:numId="36" w16cid:durableId="1711152518">
    <w:abstractNumId w:val="29"/>
  </w:num>
  <w:num w:numId="37" w16cid:durableId="660695314">
    <w:abstractNumId w:val="17"/>
  </w:num>
  <w:num w:numId="38" w16cid:durableId="1487018396">
    <w:abstractNumId w:val="8"/>
  </w:num>
  <w:num w:numId="39" w16cid:durableId="1204100457">
    <w:abstractNumId w:val="6"/>
  </w:num>
  <w:num w:numId="40" w16cid:durableId="6524898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14"/>
    <w:rsid w:val="00002AA8"/>
    <w:rsid w:val="0000667B"/>
    <w:rsid w:val="0001291B"/>
    <w:rsid w:val="00032A09"/>
    <w:rsid w:val="00033E24"/>
    <w:rsid w:val="0003462F"/>
    <w:rsid w:val="00042EA6"/>
    <w:rsid w:val="000604CA"/>
    <w:rsid w:val="000761D4"/>
    <w:rsid w:val="0008269B"/>
    <w:rsid w:val="000B0EC3"/>
    <w:rsid w:val="000B2A16"/>
    <w:rsid w:val="000C1814"/>
    <w:rsid w:val="000D2CD7"/>
    <w:rsid w:val="000E04A8"/>
    <w:rsid w:val="000E1100"/>
    <w:rsid w:val="000F3B39"/>
    <w:rsid w:val="00102E14"/>
    <w:rsid w:val="0010658C"/>
    <w:rsid w:val="0011279C"/>
    <w:rsid w:val="00117A91"/>
    <w:rsid w:val="00122FA4"/>
    <w:rsid w:val="001332AF"/>
    <w:rsid w:val="00142771"/>
    <w:rsid w:val="00156F42"/>
    <w:rsid w:val="00167EC9"/>
    <w:rsid w:val="00183675"/>
    <w:rsid w:val="00196E79"/>
    <w:rsid w:val="001A5ED6"/>
    <w:rsid w:val="001B5140"/>
    <w:rsid w:val="001B6A86"/>
    <w:rsid w:val="001C2265"/>
    <w:rsid w:val="001C5B5C"/>
    <w:rsid w:val="001D1765"/>
    <w:rsid w:val="001D7A9C"/>
    <w:rsid w:val="001E1501"/>
    <w:rsid w:val="00204626"/>
    <w:rsid w:val="00223987"/>
    <w:rsid w:val="00226E3B"/>
    <w:rsid w:val="00232E2A"/>
    <w:rsid w:val="002370AA"/>
    <w:rsid w:val="002407CF"/>
    <w:rsid w:val="00250532"/>
    <w:rsid w:val="002943EB"/>
    <w:rsid w:val="00295FFE"/>
    <w:rsid w:val="00296974"/>
    <w:rsid w:val="002A0D67"/>
    <w:rsid w:val="002A47AD"/>
    <w:rsid w:val="002D4165"/>
    <w:rsid w:val="002E35F6"/>
    <w:rsid w:val="002E7931"/>
    <w:rsid w:val="002F3076"/>
    <w:rsid w:val="003128F7"/>
    <w:rsid w:val="00330ACC"/>
    <w:rsid w:val="00335C7D"/>
    <w:rsid w:val="003376F0"/>
    <w:rsid w:val="00345981"/>
    <w:rsid w:val="00351A86"/>
    <w:rsid w:val="00352577"/>
    <w:rsid w:val="00352F5D"/>
    <w:rsid w:val="00360F0B"/>
    <w:rsid w:val="0038307D"/>
    <w:rsid w:val="00395577"/>
    <w:rsid w:val="003A2923"/>
    <w:rsid w:val="003C342E"/>
    <w:rsid w:val="003C3671"/>
    <w:rsid w:val="003E104A"/>
    <w:rsid w:val="003F2895"/>
    <w:rsid w:val="00400270"/>
    <w:rsid w:val="004161BC"/>
    <w:rsid w:val="00416500"/>
    <w:rsid w:val="00420F27"/>
    <w:rsid w:val="00453AC9"/>
    <w:rsid w:val="004567B2"/>
    <w:rsid w:val="00456FF3"/>
    <w:rsid w:val="004579DF"/>
    <w:rsid w:val="00471EEC"/>
    <w:rsid w:val="00473AFD"/>
    <w:rsid w:val="004A2CA5"/>
    <w:rsid w:val="004B3DF4"/>
    <w:rsid w:val="004B7286"/>
    <w:rsid w:val="004C00FA"/>
    <w:rsid w:val="004C377A"/>
    <w:rsid w:val="004E2717"/>
    <w:rsid w:val="004E636D"/>
    <w:rsid w:val="004E74A1"/>
    <w:rsid w:val="00520E30"/>
    <w:rsid w:val="00523ED8"/>
    <w:rsid w:val="00530583"/>
    <w:rsid w:val="005529C1"/>
    <w:rsid w:val="00570CD1"/>
    <w:rsid w:val="00570F6A"/>
    <w:rsid w:val="0057645E"/>
    <w:rsid w:val="00580BE5"/>
    <w:rsid w:val="00592424"/>
    <w:rsid w:val="005A0764"/>
    <w:rsid w:val="005A7427"/>
    <w:rsid w:val="005D454A"/>
    <w:rsid w:val="005E19BA"/>
    <w:rsid w:val="005E7993"/>
    <w:rsid w:val="006053F5"/>
    <w:rsid w:val="006059B1"/>
    <w:rsid w:val="006240A4"/>
    <w:rsid w:val="006402A9"/>
    <w:rsid w:val="006440FF"/>
    <w:rsid w:val="00644E6C"/>
    <w:rsid w:val="00647861"/>
    <w:rsid w:val="00654A22"/>
    <w:rsid w:val="00660FA4"/>
    <w:rsid w:val="00662A8A"/>
    <w:rsid w:val="006644A6"/>
    <w:rsid w:val="0066614B"/>
    <w:rsid w:val="00673BBA"/>
    <w:rsid w:val="00673D4B"/>
    <w:rsid w:val="0067667A"/>
    <w:rsid w:val="00680D04"/>
    <w:rsid w:val="0069085D"/>
    <w:rsid w:val="006923B4"/>
    <w:rsid w:val="00696DC2"/>
    <w:rsid w:val="006E0244"/>
    <w:rsid w:val="006E29B9"/>
    <w:rsid w:val="00702435"/>
    <w:rsid w:val="0070339F"/>
    <w:rsid w:val="00710E6A"/>
    <w:rsid w:val="007142F1"/>
    <w:rsid w:val="00716494"/>
    <w:rsid w:val="0073145D"/>
    <w:rsid w:val="007721A3"/>
    <w:rsid w:val="00777B34"/>
    <w:rsid w:val="007A3DC8"/>
    <w:rsid w:val="007B173F"/>
    <w:rsid w:val="007B5332"/>
    <w:rsid w:val="007C7E4B"/>
    <w:rsid w:val="007D555C"/>
    <w:rsid w:val="007E1AE2"/>
    <w:rsid w:val="007E5F1E"/>
    <w:rsid w:val="007F40AC"/>
    <w:rsid w:val="00805F51"/>
    <w:rsid w:val="00832125"/>
    <w:rsid w:val="00835213"/>
    <w:rsid w:val="00886572"/>
    <w:rsid w:val="008906B1"/>
    <w:rsid w:val="0089501D"/>
    <w:rsid w:val="008A5AFA"/>
    <w:rsid w:val="008C2F79"/>
    <w:rsid w:val="008C688B"/>
    <w:rsid w:val="008E1861"/>
    <w:rsid w:val="008F2CD9"/>
    <w:rsid w:val="008F40FF"/>
    <w:rsid w:val="0090208A"/>
    <w:rsid w:val="00911908"/>
    <w:rsid w:val="00913111"/>
    <w:rsid w:val="00915298"/>
    <w:rsid w:val="009301C1"/>
    <w:rsid w:val="00941716"/>
    <w:rsid w:val="00995643"/>
    <w:rsid w:val="009B4E26"/>
    <w:rsid w:val="009B7CCD"/>
    <w:rsid w:val="009C790A"/>
    <w:rsid w:val="009D7233"/>
    <w:rsid w:val="009F2A12"/>
    <w:rsid w:val="009F611B"/>
    <w:rsid w:val="00A010F7"/>
    <w:rsid w:val="00A02E57"/>
    <w:rsid w:val="00A03239"/>
    <w:rsid w:val="00A05992"/>
    <w:rsid w:val="00A07411"/>
    <w:rsid w:val="00A1476C"/>
    <w:rsid w:val="00A24918"/>
    <w:rsid w:val="00A36B63"/>
    <w:rsid w:val="00A5110D"/>
    <w:rsid w:val="00A54B4C"/>
    <w:rsid w:val="00A70F76"/>
    <w:rsid w:val="00A77895"/>
    <w:rsid w:val="00A85630"/>
    <w:rsid w:val="00AA2625"/>
    <w:rsid w:val="00AC669F"/>
    <w:rsid w:val="00AC7A2F"/>
    <w:rsid w:val="00AD03F2"/>
    <w:rsid w:val="00AE0D7E"/>
    <w:rsid w:val="00AE15B9"/>
    <w:rsid w:val="00AE3BC9"/>
    <w:rsid w:val="00B2745A"/>
    <w:rsid w:val="00B4339E"/>
    <w:rsid w:val="00B72006"/>
    <w:rsid w:val="00B778D3"/>
    <w:rsid w:val="00B90644"/>
    <w:rsid w:val="00BA6085"/>
    <w:rsid w:val="00BB10F8"/>
    <w:rsid w:val="00BC70CD"/>
    <w:rsid w:val="00BD6CD4"/>
    <w:rsid w:val="00BE17B1"/>
    <w:rsid w:val="00BE755D"/>
    <w:rsid w:val="00BF4B90"/>
    <w:rsid w:val="00BF4C15"/>
    <w:rsid w:val="00C028E2"/>
    <w:rsid w:val="00C21AF1"/>
    <w:rsid w:val="00C61CF4"/>
    <w:rsid w:val="00C6203E"/>
    <w:rsid w:val="00C6404A"/>
    <w:rsid w:val="00C93D50"/>
    <w:rsid w:val="00CA6D8D"/>
    <w:rsid w:val="00CE0267"/>
    <w:rsid w:val="00CE3F75"/>
    <w:rsid w:val="00CE5072"/>
    <w:rsid w:val="00D02768"/>
    <w:rsid w:val="00D243C9"/>
    <w:rsid w:val="00D8475A"/>
    <w:rsid w:val="00D912E3"/>
    <w:rsid w:val="00D93FE6"/>
    <w:rsid w:val="00D95A40"/>
    <w:rsid w:val="00D95C8B"/>
    <w:rsid w:val="00DA2F3B"/>
    <w:rsid w:val="00DB5BB1"/>
    <w:rsid w:val="00E02758"/>
    <w:rsid w:val="00E12D8D"/>
    <w:rsid w:val="00E1619A"/>
    <w:rsid w:val="00E247AC"/>
    <w:rsid w:val="00E26562"/>
    <w:rsid w:val="00E26D57"/>
    <w:rsid w:val="00E27AF3"/>
    <w:rsid w:val="00E35209"/>
    <w:rsid w:val="00E4384B"/>
    <w:rsid w:val="00E459CF"/>
    <w:rsid w:val="00E55A09"/>
    <w:rsid w:val="00E704FB"/>
    <w:rsid w:val="00E7783B"/>
    <w:rsid w:val="00E817B5"/>
    <w:rsid w:val="00E82CBD"/>
    <w:rsid w:val="00E838FE"/>
    <w:rsid w:val="00EA0CC0"/>
    <w:rsid w:val="00EA2C65"/>
    <w:rsid w:val="00EA48CC"/>
    <w:rsid w:val="00EA5B50"/>
    <w:rsid w:val="00EB322B"/>
    <w:rsid w:val="00EC6D13"/>
    <w:rsid w:val="00EC7F2A"/>
    <w:rsid w:val="00ED2C6C"/>
    <w:rsid w:val="00ED3615"/>
    <w:rsid w:val="00EF0FA5"/>
    <w:rsid w:val="00F043E3"/>
    <w:rsid w:val="00F045F0"/>
    <w:rsid w:val="00F062AC"/>
    <w:rsid w:val="00F11517"/>
    <w:rsid w:val="00F16B24"/>
    <w:rsid w:val="00F174B9"/>
    <w:rsid w:val="00F210D3"/>
    <w:rsid w:val="00F21F5A"/>
    <w:rsid w:val="00F24A0E"/>
    <w:rsid w:val="00F34BAF"/>
    <w:rsid w:val="00F40BAF"/>
    <w:rsid w:val="00F415C8"/>
    <w:rsid w:val="00F44604"/>
    <w:rsid w:val="00F8569A"/>
    <w:rsid w:val="00F90E87"/>
    <w:rsid w:val="00F94CA9"/>
    <w:rsid w:val="00FA7A45"/>
    <w:rsid w:val="00FD1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080F9"/>
  <w15:chartTrackingRefBased/>
  <w15:docId w15:val="{69292134-D986-5041-A1DC-F2DD0FB2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644"/>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9501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Heading,Bullets,List Paragraph (numbered (a)),WB Para,Cuadrícula clara - Énfasis 31,Titulo 4,Paragraphe de liste1,Titulo 4CxSpLast,List Paragraph numbered,Lapis Bulleted List,Dot pt,F5 List Paragraph,No Spacing1,Bullet 1,L"/>
    <w:basedOn w:val="Normal"/>
    <w:link w:val="ListParagraphChar"/>
    <w:uiPriority w:val="34"/>
    <w:qFormat/>
    <w:rsid w:val="000C1814"/>
    <w:pPr>
      <w:ind w:left="720"/>
      <w:contextualSpacing/>
    </w:pPr>
  </w:style>
  <w:style w:type="character" w:styleId="Strong">
    <w:name w:val="Strong"/>
    <w:basedOn w:val="DefaultParagraphFont"/>
    <w:uiPriority w:val="22"/>
    <w:qFormat/>
    <w:rsid w:val="00117A91"/>
    <w:rPr>
      <w:b/>
      <w:bCs/>
    </w:rPr>
  </w:style>
  <w:style w:type="paragraph" w:styleId="NormalWeb">
    <w:name w:val="Normal (Web)"/>
    <w:basedOn w:val="Normal"/>
    <w:uiPriority w:val="99"/>
    <w:semiHidden/>
    <w:unhideWhenUsed/>
    <w:rsid w:val="00117A91"/>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40BAF"/>
    <w:rPr>
      <w:sz w:val="16"/>
      <w:szCs w:val="16"/>
    </w:rPr>
  </w:style>
  <w:style w:type="paragraph" w:styleId="CommentText">
    <w:name w:val="annotation text"/>
    <w:basedOn w:val="Normal"/>
    <w:link w:val="CommentTextChar"/>
    <w:uiPriority w:val="99"/>
    <w:unhideWhenUsed/>
    <w:rsid w:val="00F40BAF"/>
    <w:rPr>
      <w:sz w:val="20"/>
      <w:szCs w:val="20"/>
    </w:rPr>
  </w:style>
  <w:style w:type="character" w:customStyle="1" w:styleId="CommentTextChar">
    <w:name w:val="Comment Text Char"/>
    <w:basedOn w:val="DefaultParagraphFont"/>
    <w:link w:val="CommentText"/>
    <w:uiPriority w:val="99"/>
    <w:rsid w:val="00F40BAF"/>
    <w:rPr>
      <w:sz w:val="20"/>
      <w:szCs w:val="20"/>
    </w:rPr>
  </w:style>
  <w:style w:type="paragraph" w:styleId="CommentSubject">
    <w:name w:val="annotation subject"/>
    <w:basedOn w:val="CommentText"/>
    <w:next w:val="CommentText"/>
    <w:link w:val="CommentSubjectChar"/>
    <w:uiPriority w:val="99"/>
    <w:semiHidden/>
    <w:unhideWhenUsed/>
    <w:rsid w:val="00F40BAF"/>
    <w:rPr>
      <w:b/>
      <w:bCs/>
    </w:rPr>
  </w:style>
  <w:style w:type="character" w:customStyle="1" w:styleId="CommentSubjectChar">
    <w:name w:val="Comment Subject Char"/>
    <w:basedOn w:val="CommentTextChar"/>
    <w:link w:val="CommentSubject"/>
    <w:uiPriority w:val="99"/>
    <w:semiHidden/>
    <w:rsid w:val="00F40BAF"/>
    <w:rPr>
      <w:b/>
      <w:bCs/>
      <w:sz w:val="20"/>
      <w:szCs w:val="20"/>
    </w:rPr>
  </w:style>
  <w:style w:type="paragraph" w:styleId="Header">
    <w:name w:val="header"/>
    <w:basedOn w:val="Normal"/>
    <w:link w:val="HeaderChar"/>
    <w:uiPriority w:val="99"/>
    <w:unhideWhenUsed/>
    <w:rsid w:val="00F415C8"/>
    <w:pPr>
      <w:tabs>
        <w:tab w:val="center" w:pos="4680"/>
        <w:tab w:val="right" w:pos="9360"/>
      </w:tabs>
    </w:pPr>
  </w:style>
  <w:style w:type="character" w:customStyle="1" w:styleId="HeaderChar">
    <w:name w:val="Header Char"/>
    <w:basedOn w:val="DefaultParagraphFont"/>
    <w:link w:val="Header"/>
    <w:uiPriority w:val="99"/>
    <w:rsid w:val="00F415C8"/>
  </w:style>
  <w:style w:type="paragraph" w:styleId="Footer">
    <w:name w:val="footer"/>
    <w:basedOn w:val="Normal"/>
    <w:link w:val="FooterChar"/>
    <w:uiPriority w:val="99"/>
    <w:unhideWhenUsed/>
    <w:rsid w:val="00F415C8"/>
    <w:pPr>
      <w:tabs>
        <w:tab w:val="center" w:pos="4680"/>
        <w:tab w:val="right" w:pos="9360"/>
      </w:tabs>
    </w:pPr>
  </w:style>
  <w:style w:type="character" w:customStyle="1" w:styleId="FooterChar">
    <w:name w:val="Footer Char"/>
    <w:basedOn w:val="DefaultParagraphFont"/>
    <w:link w:val="Footer"/>
    <w:uiPriority w:val="99"/>
    <w:rsid w:val="00F415C8"/>
  </w:style>
  <w:style w:type="character" w:styleId="FootnoteReference">
    <w:name w:val="footnote reference"/>
    <w:aliases w:val="16 Point,Superscript 6 Point,ftref, BVI fnr,BVI fnr,Ref,de nota al pie,fr,Used by Word for Help footnote symbols,Car Car Char Car Char Car Car Char Car Char Char,SUPERS,BVI f, Car Car Char Car Char Car Car Char Car Char Char,R,number"/>
    <w:basedOn w:val="DefaultParagraphFont"/>
    <w:uiPriority w:val="99"/>
    <w:unhideWhenUsed/>
    <w:rsid w:val="004B3DF4"/>
    <w:rPr>
      <w:vertAlign w:val="superscript"/>
    </w:rPr>
  </w:style>
  <w:style w:type="paragraph" w:styleId="FootnoteText">
    <w:name w:val="footnote text"/>
    <w:basedOn w:val="Normal"/>
    <w:link w:val="FootnoteTextChar"/>
    <w:uiPriority w:val="99"/>
    <w:unhideWhenUsed/>
    <w:rsid w:val="004B3DF4"/>
  </w:style>
  <w:style w:type="character" w:customStyle="1" w:styleId="FootnoteTextChar">
    <w:name w:val="Footnote Text Char"/>
    <w:basedOn w:val="DefaultParagraphFont"/>
    <w:link w:val="FootnoteText"/>
    <w:uiPriority w:val="99"/>
    <w:rsid w:val="004B3DF4"/>
    <w:rPr>
      <w:lang w:val="en-US"/>
    </w:rPr>
  </w:style>
  <w:style w:type="character" w:styleId="Hyperlink">
    <w:name w:val="Hyperlink"/>
    <w:basedOn w:val="DefaultParagraphFont"/>
    <w:uiPriority w:val="99"/>
    <w:unhideWhenUsed/>
    <w:rsid w:val="00473AFD"/>
    <w:rPr>
      <w:color w:val="0563C1" w:themeColor="hyperlink"/>
      <w:u w:val="single"/>
    </w:rPr>
  </w:style>
  <w:style w:type="character" w:styleId="UnresolvedMention">
    <w:name w:val="Unresolved Mention"/>
    <w:basedOn w:val="DefaultParagraphFont"/>
    <w:uiPriority w:val="99"/>
    <w:semiHidden/>
    <w:unhideWhenUsed/>
    <w:rsid w:val="00473AFD"/>
    <w:rPr>
      <w:color w:val="605E5C"/>
      <w:shd w:val="clear" w:color="auto" w:fill="E1DFDD"/>
    </w:rPr>
  </w:style>
  <w:style w:type="character" w:customStyle="1" w:styleId="ListParagraphChar">
    <w:name w:val="List Paragraph Char"/>
    <w:aliases w:val="List Paragraph1 Char,Heading Char,Bullets Char,List Paragraph (numbered (a)) Char,WB Para Char,Cuadrícula clara - Énfasis 31 Char,Titulo 4 Char,Paragraphe de liste1 Char,Titulo 4CxSpLast Char,List Paragraph numbered Char,Dot pt Char"/>
    <w:link w:val="ListParagraph"/>
    <w:uiPriority w:val="34"/>
    <w:qFormat/>
    <w:locked/>
    <w:rsid w:val="00716494"/>
  </w:style>
  <w:style w:type="character" w:styleId="FollowedHyperlink">
    <w:name w:val="FollowedHyperlink"/>
    <w:basedOn w:val="DefaultParagraphFont"/>
    <w:uiPriority w:val="99"/>
    <w:semiHidden/>
    <w:unhideWhenUsed/>
    <w:rsid w:val="00BF4B90"/>
    <w:rPr>
      <w:color w:val="954F72" w:themeColor="followedHyperlink"/>
      <w:u w:val="single"/>
    </w:rPr>
  </w:style>
  <w:style w:type="table" w:styleId="TableGrid">
    <w:name w:val="Table Grid"/>
    <w:basedOn w:val="TableNormal"/>
    <w:uiPriority w:val="39"/>
    <w:rsid w:val="00112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90644"/>
    <w:rPr>
      <w:rFonts w:asciiTheme="majorHAnsi" w:eastAsiaTheme="majorEastAsia" w:hAnsiTheme="majorHAnsi" w:cstheme="majorBidi"/>
      <w:color w:val="2F5496" w:themeColor="accent1" w:themeShade="BF"/>
      <w:sz w:val="32"/>
      <w:szCs w:val="32"/>
      <w:lang w:val="en-US"/>
    </w:rPr>
  </w:style>
  <w:style w:type="numbering" w:customStyle="1" w:styleId="CurrentList1">
    <w:name w:val="Current List1"/>
    <w:uiPriority w:val="99"/>
    <w:rsid w:val="001D1765"/>
    <w:pPr>
      <w:numPr>
        <w:numId w:val="28"/>
      </w:numPr>
    </w:pPr>
  </w:style>
  <w:style w:type="numbering" w:customStyle="1" w:styleId="CurrentList2">
    <w:name w:val="Current List2"/>
    <w:uiPriority w:val="99"/>
    <w:rsid w:val="001D1765"/>
    <w:pPr>
      <w:numPr>
        <w:numId w:val="29"/>
      </w:numPr>
    </w:pPr>
  </w:style>
  <w:style w:type="character" w:customStyle="1" w:styleId="Heading2Char">
    <w:name w:val="Heading 2 Char"/>
    <w:basedOn w:val="DefaultParagraphFont"/>
    <w:link w:val="Heading2"/>
    <w:uiPriority w:val="9"/>
    <w:semiHidden/>
    <w:rsid w:val="0089501D"/>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ED3615"/>
  </w:style>
  <w:style w:type="character" w:styleId="PlaceholderText">
    <w:name w:val="Placeholder Text"/>
    <w:basedOn w:val="DefaultParagraphFont"/>
    <w:uiPriority w:val="99"/>
    <w:semiHidden/>
    <w:rsid w:val="00C93D50"/>
    <w:rPr>
      <w:color w:val="666666"/>
    </w:rPr>
  </w:style>
  <w:style w:type="paragraph" w:customStyle="1" w:styleId="TableParagraph">
    <w:name w:val="Table Paragraph"/>
    <w:basedOn w:val="Normal"/>
    <w:uiPriority w:val="1"/>
    <w:qFormat/>
    <w:rsid w:val="0008269B"/>
    <w:pPr>
      <w:widowControl w:val="0"/>
      <w:autoSpaceDE w:val="0"/>
      <w:autoSpaceDN w:val="0"/>
      <w:ind w:left="131"/>
    </w:pPr>
    <w:rPr>
      <w:rFonts w:ascii="Trebuchet MS" w:eastAsia="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49">
      <w:bodyDiv w:val="1"/>
      <w:marLeft w:val="0"/>
      <w:marRight w:val="0"/>
      <w:marTop w:val="0"/>
      <w:marBottom w:val="0"/>
      <w:divBdr>
        <w:top w:val="none" w:sz="0" w:space="0" w:color="auto"/>
        <w:left w:val="none" w:sz="0" w:space="0" w:color="auto"/>
        <w:bottom w:val="none" w:sz="0" w:space="0" w:color="auto"/>
        <w:right w:val="none" w:sz="0" w:space="0" w:color="auto"/>
      </w:divBdr>
    </w:div>
    <w:div w:id="392311798">
      <w:bodyDiv w:val="1"/>
      <w:marLeft w:val="0"/>
      <w:marRight w:val="0"/>
      <w:marTop w:val="0"/>
      <w:marBottom w:val="0"/>
      <w:divBdr>
        <w:top w:val="none" w:sz="0" w:space="0" w:color="auto"/>
        <w:left w:val="none" w:sz="0" w:space="0" w:color="auto"/>
        <w:bottom w:val="none" w:sz="0" w:space="0" w:color="auto"/>
        <w:right w:val="none" w:sz="0" w:space="0" w:color="auto"/>
      </w:divBdr>
    </w:div>
    <w:div w:id="477571814">
      <w:bodyDiv w:val="1"/>
      <w:marLeft w:val="0"/>
      <w:marRight w:val="0"/>
      <w:marTop w:val="0"/>
      <w:marBottom w:val="0"/>
      <w:divBdr>
        <w:top w:val="none" w:sz="0" w:space="0" w:color="auto"/>
        <w:left w:val="none" w:sz="0" w:space="0" w:color="auto"/>
        <w:bottom w:val="none" w:sz="0" w:space="0" w:color="auto"/>
        <w:right w:val="none" w:sz="0" w:space="0" w:color="auto"/>
      </w:divBdr>
    </w:div>
    <w:div w:id="497384567">
      <w:bodyDiv w:val="1"/>
      <w:marLeft w:val="0"/>
      <w:marRight w:val="0"/>
      <w:marTop w:val="0"/>
      <w:marBottom w:val="0"/>
      <w:divBdr>
        <w:top w:val="none" w:sz="0" w:space="0" w:color="auto"/>
        <w:left w:val="none" w:sz="0" w:space="0" w:color="auto"/>
        <w:bottom w:val="none" w:sz="0" w:space="0" w:color="auto"/>
        <w:right w:val="none" w:sz="0" w:space="0" w:color="auto"/>
      </w:divBdr>
    </w:div>
    <w:div w:id="744298353">
      <w:bodyDiv w:val="1"/>
      <w:marLeft w:val="0"/>
      <w:marRight w:val="0"/>
      <w:marTop w:val="0"/>
      <w:marBottom w:val="0"/>
      <w:divBdr>
        <w:top w:val="none" w:sz="0" w:space="0" w:color="auto"/>
        <w:left w:val="none" w:sz="0" w:space="0" w:color="auto"/>
        <w:bottom w:val="none" w:sz="0" w:space="0" w:color="auto"/>
        <w:right w:val="none" w:sz="0" w:space="0" w:color="auto"/>
      </w:divBdr>
    </w:div>
    <w:div w:id="749932383">
      <w:bodyDiv w:val="1"/>
      <w:marLeft w:val="0"/>
      <w:marRight w:val="0"/>
      <w:marTop w:val="0"/>
      <w:marBottom w:val="0"/>
      <w:divBdr>
        <w:top w:val="none" w:sz="0" w:space="0" w:color="auto"/>
        <w:left w:val="none" w:sz="0" w:space="0" w:color="auto"/>
        <w:bottom w:val="none" w:sz="0" w:space="0" w:color="auto"/>
        <w:right w:val="none" w:sz="0" w:space="0" w:color="auto"/>
      </w:divBdr>
    </w:div>
    <w:div w:id="981228794">
      <w:bodyDiv w:val="1"/>
      <w:marLeft w:val="0"/>
      <w:marRight w:val="0"/>
      <w:marTop w:val="0"/>
      <w:marBottom w:val="0"/>
      <w:divBdr>
        <w:top w:val="none" w:sz="0" w:space="0" w:color="auto"/>
        <w:left w:val="none" w:sz="0" w:space="0" w:color="auto"/>
        <w:bottom w:val="none" w:sz="0" w:space="0" w:color="auto"/>
        <w:right w:val="none" w:sz="0" w:space="0" w:color="auto"/>
      </w:divBdr>
    </w:div>
    <w:div w:id="1071660132">
      <w:bodyDiv w:val="1"/>
      <w:marLeft w:val="0"/>
      <w:marRight w:val="0"/>
      <w:marTop w:val="0"/>
      <w:marBottom w:val="0"/>
      <w:divBdr>
        <w:top w:val="none" w:sz="0" w:space="0" w:color="auto"/>
        <w:left w:val="none" w:sz="0" w:space="0" w:color="auto"/>
        <w:bottom w:val="none" w:sz="0" w:space="0" w:color="auto"/>
        <w:right w:val="none" w:sz="0" w:space="0" w:color="auto"/>
      </w:divBdr>
    </w:div>
    <w:div w:id="1254045800">
      <w:bodyDiv w:val="1"/>
      <w:marLeft w:val="0"/>
      <w:marRight w:val="0"/>
      <w:marTop w:val="0"/>
      <w:marBottom w:val="0"/>
      <w:divBdr>
        <w:top w:val="none" w:sz="0" w:space="0" w:color="auto"/>
        <w:left w:val="none" w:sz="0" w:space="0" w:color="auto"/>
        <w:bottom w:val="none" w:sz="0" w:space="0" w:color="auto"/>
        <w:right w:val="none" w:sz="0" w:space="0" w:color="auto"/>
      </w:divBdr>
    </w:div>
    <w:div w:id="1485119856">
      <w:bodyDiv w:val="1"/>
      <w:marLeft w:val="0"/>
      <w:marRight w:val="0"/>
      <w:marTop w:val="0"/>
      <w:marBottom w:val="0"/>
      <w:divBdr>
        <w:top w:val="none" w:sz="0" w:space="0" w:color="auto"/>
        <w:left w:val="none" w:sz="0" w:space="0" w:color="auto"/>
        <w:bottom w:val="none" w:sz="0" w:space="0" w:color="auto"/>
        <w:right w:val="none" w:sz="0" w:space="0" w:color="auto"/>
      </w:divBdr>
    </w:div>
    <w:div w:id="1574895639">
      <w:bodyDiv w:val="1"/>
      <w:marLeft w:val="0"/>
      <w:marRight w:val="0"/>
      <w:marTop w:val="0"/>
      <w:marBottom w:val="0"/>
      <w:divBdr>
        <w:top w:val="none" w:sz="0" w:space="0" w:color="auto"/>
        <w:left w:val="none" w:sz="0" w:space="0" w:color="auto"/>
        <w:bottom w:val="none" w:sz="0" w:space="0" w:color="auto"/>
        <w:right w:val="none" w:sz="0" w:space="0" w:color="auto"/>
      </w:divBdr>
      <w:divsChild>
        <w:div w:id="969896030">
          <w:marLeft w:val="446"/>
          <w:marRight w:val="0"/>
          <w:marTop w:val="0"/>
          <w:marBottom w:val="0"/>
          <w:divBdr>
            <w:top w:val="none" w:sz="0" w:space="0" w:color="auto"/>
            <w:left w:val="none" w:sz="0" w:space="0" w:color="auto"/>
            <w:bottom w:val="none" w:sz="0" w:space="0" w:color="auto"/>
            <w:right w:val="none" w:sz="0" w:space="0" w:color="auto"/>
          </w:divBdr>
        </w:div>
      </w:divsChild>
    </w:div>
    <w:div w:id="1579250892">
      <w:bodyDiv w:val="1"/>
      <w:marLeft w:val="0"/>
      <w:marRight w:val="0"/>
      <w:marTop w:val="0"/>
      <w:marBottom w:val="0"/>
      <w:divBdr>
        <w:top w:val="none" w:sz="0" w:space="0" w:color="auto"/>
        <w:left w:val="none" w:sz="0" w:space="0" w:color="auto"/>
        <w:bottom w:val="none" w:sz="0" w:space="0" w:color="auto"/>
        <w:right w:val="none" w:sz="0" w:space="0" w:color="auto"/>
      </w:divBdr>
    </w:div>
    <w:div w:id="1707289714">
      <w:bodyDiv w:val="1"/>
      <w:marLeft w:val="0"/>
      <w:marRight w:val="0"/>
      <w:marTop w:val="0"/>
      <w:marBottom w:val="0"/>
      <w:divBdr>
        <w:top w:val="none" w:sz="0" w:space="0" w:color="auto"/>
        <w:left w:val="none" w:sz="0" w:space="0" w:color="auto"/>
        <w:bottom w:val="none" w:sz="0" w:space="0" w:color="auto"/>
        <w:right w:val="none" w:sz="0" w:space="0" w:color="auto"/>
      </w:divBdr>
    </w:div>
    <w:div w:id="1851676566">
      <w:bodyDiv w:val="1"/>
      <w:marLeft w:val="0"/>
      <w:marRight w:val="0"/>
      <w:marTop w:val="0"/>
      <w:marBottom w:val="0"/>
      <w:divBdr>
        <w:top w:val="none" w:sz="0" w:space="0" w:color="auto"/>
        <w:left w:val="none" w:sz="0" w:space="0" w:color="auto"/>
        <w:bottom w:val="none" w:sz="0" w:space="0" w:color="auto"/>
        <w:right w:val="none" w:sz="0" w:space="0" w:color="auto"/>
      </w:divBdr>
    </w:div>
    <w:div w:id="1856265960">
      <w:bodyDiv w:val="1"/>
      <w:marLeft w:val="0"/>
      <w:marRight w:val="0"/>
      <w:marTop w:val="0"/>
      <w:marBottom w:val="0"/>
      <w:divBdr>
        <w:top w:val="none" w:sz="0" w:space="0" w:color="auto"/>
        <w:left w:val="none" w:sz="0" w:space="0" w:color="auto"/>
        <w:bottom w:val="none" w:sz="0" w:space="0" w:color="auto"/>
        <w:right w:val="none" w:sz="0" w:space="0" w:color="auto"/>
      </w:divBdr>
    </w:div>
    <w:div w:id="1984508631">
      <w:bodyDiv w:val="1"/>
      <w:marLeft w:val="0"/>
      <w:marRight w:val="0"/>
      <w:marTop w:val="0"/>
      <w:marBottom w:val="0"/>
      <w:divBdr>
        <w:top w:val="none" w:sz="0" w:space="0" w:color="auto"/>
        <w:left w:val="none" w:sz="0" w:space="0" w:color="auto"/>
        <w:bottom w:val="none" w:sz="0" w:space="0" w:color="auto"/>
        <w:right w:val="none" w:sz="0" w:space="0" w:color="auto"/>
      </w:divBdr>
    </w:div>
    <w:div w:id="1993168825">
      <w:bodyDiv w:val="1"/>
      <w:marLeft w:val="0"/>
      <w:marRight w:val="0"/>
      <w:marTop w:val="0"/>
      <w:marBottom w:val="0"/>
      <w:divBdr>
        <w:top w:val="none" w:sz="0" w:space="0" w:color="auto"/>
        <w:left w:val="none" w:sz="0" w:space="0" w:color="auto"/>
        <w:bottom w:val="none" w:sz="0" w:space="0" w:color="auto"/>
        <w:right w:val="none" w:sz="0" w:space="0" w:color="auto"/>
      </w:divBdr>
    </w:div>
    <w:div w:id="2057504450">
      <w:bodyDiv w:val="1"/>
      <w:marLeft w:val="0"/>
      <w:marRight w:val="0"/>
      <w:marTop w:val="0"/>
      <w:marBottom w:val="0"/>
      <w:divBdr>
        <w:top w:val="none" w:sz="0" w:space="0" w:color="auto"/>
        <w:left w:val="none" w:sz="0" w:space="0" w:color="auto"/>
        <w:bottom w:val="none" w:sz="0" w:space="0" w:color="auto"/>
        <w:right w:val="none" w:sz="0" w:space="0" w:color="auto"/>
      </w:divBdr>
      <w:divsChild>
        <w:div w:id="1680111455">
          <w:marLeft w:val="446"/>
          <w:marRight w:val="0"/>
          <w:marTop w:val="0"/>
          <w:marBottom w:val="0"/>
          <w:divBdr>
            <w:top w:val="none" w:sz="0" w:space="0" w:color="auto"/>
            <w:left w:val="none" w:sz="0" w:space="0" w:color="auto"/>
            <w:bottom w:val="none" w:sz="0" w:space="0" w:color="auto"/>
            <w:right w:val="none" w:sz="0" w:space="0" w:color="auto"/>
          </w:divBdr>
        </w:div>
        <w:div w:id="1503617871">
          <w:marLeft w:val="446"/>
          <w:marRight w:val="0"/>
          <w:marTop w:val="0"/>
          <w:marBottom w:val="0"/>
          <w:divBdr>
            <w:top w:val="none" w:sz="0" w:space="0" w:color="auto"/>
            <w:left w:val="none" w:sz="0" w:space="0" w:color="auto"/>
            <w:bottom w:val="none" w:sz="0" w:space="0" w:color="auto"/>
            <w:right w:val="none" w:sz="0" w:space="0" w:color="auto"/>
          </w:divBdr>
        </w:div>
        <w:div w:id="1527913871">
          <w:marLeft w:val="446"/>
          <w:marRight w:val="0"/>
          <w:marTop w:val="0"/>
          <w:marBottom w:val="0"/>
          <w:divBdr>
            <w:top w:val="none" w:sz="0" w:space="0" w:color="auto"/>
            <w:left w:val="none" w:sz="0" w:space="0" w:color="auto"/>
            <w:bottom w:val="none" w:sz="0" w:space="0" w:color="auto"/>
            <w:right w:val="none" w:sz="0" w:space="0" w:color="auto"/>
          </w:divBdr>
        </w:div>
      </w:divsChild>
    </w:div>
    <w:div w:id="2091735194">
      <w:bodyDiv w:val="1"/>
      <w:marLeft w:val="0"/>
      <w:marRight w:val="0"/>
      <w:marTop w:val="0"/>
      <w:marBottom w:val="0"/>
      <w:divBdr>
        <w:top w:val="none" w:sz="0" w:space="0" w:color="auto"/>
        <w:left w:val="none" w:sz="0" w:space="0" w:color="auto"/>
        <w:bottom w:val="none" w:sz="0" w:space="0" w:color="auto"/>
        <w:right w:val="none" w:sz="0" w:space="0" w:color="auto"/>
      </w:divBdr>
    </w:div>
    <w:div w:id="21266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ources.unep-wcmc.org/products/WCMC_CB05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d.int/doc/decisions/cop-15/cop-15-dec-11-en.pdf" TargetMode="External"/><Relationship Id="rId5" Type="http://schemas.openxmlformats.org/officeDocument/2006/relationships/webSettings" Target="webSettings.xml"/><Relationship Id="rId10" Type="http://schemas.openxmlformats.org/officeDocument/2006/relationships/hyperlink" Target="https://www.cbd.int/decisions/cop/?m=cop-15" TargetMode="External"/><Relationship Id="rId4" Type="http://schemas.openxmlformats.org/officeDocument/2006/relationships/settings" Target="settings.xml"/><Relationship Id="rId9" Type="http://schemas.openxmlformats.org/officeDocument/2006/relationships/hyperlink" Target="https://www.cbd.int/doc/decisions/cop-15/cop-15-dec-11-en.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omen4biodiversity.org/wp-content/uploads/2024/10/COPDecisions_Sept_English_compres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CD6A6-8109-4293-894A-FF80A639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3616</Words>
  <Characters>20830</Characters>
  <Application>Microsoft Office Word</Application>
  <DocSecurity>0</DocSecurity>
  <Lines>330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Quesada Aguilar</dc:creator>
  <cp:keywords/>
  <dc:description/>
  <cp:lastModifiedBy>Andrea Quesada Aguilar</cp:lastModifiedBy>
  <cp:revision>5</cp:revision>
  <dcterms:created xsi:type="dcterms:W3CDTF">2025-09-22T20:02:00Z</dcterms:created>
  <dcterms:modified xsi:type="dcterms:W3CDTF">2025-09-22T20:47:00Z</dcterms:modified>
</cp:coreProperties>
</file>